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463B892" w14:textId="77777777" w:rsidR="000563EC" w:rsidRDefault="000563EC">
      <w:pPr>
        <w:widowControl w:val="0"/>
        <w:spacing w:after="0"/>
      </w:pPr>
    </w:p>
    <w:tbl>
      <w:tblPr>
        <w:tblStyle w:val="a"/>
        <w:tblW w:w="10173"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4998"/>
        <w:gridCol w:w="5175"/>
      </w:tblGrid>
      <w:tr w:rsidR="000563EC" w14:paraId="4A8B5391" w14:textId="77777777">
        <w:trPr>
          <w:trHeight w:val="12220"/>
        </w:trPr>
        <w:tc>
          <w:tcPr>
            <w:tcW w:w="4998" w:type="dxa"/>
          </w:tcPr>
          <w:p w14:paraId="50AC79B4" w14:textId="77777777" w:rsidR="000563EC" w:rsidRDefault="00CB75F7">
            <w:pPr>
              <w:jc w:val="center"/>
            </w:pPr>
            <w:r>
              <w:rPr>
                <w:rFonts w:ascii="Arial" w:eastAsia="Arial" w:hAnsi="Arial" w:cs="Arial"/>
                <w:b/>
              </w:rPr>
              <w:t>INTEGRITY PACT</w:t>
            </w:r>
          </w:p>
          <w:p w14:paraId="03C5BEDE" w14:textId="77777777" w:rsidR="000563EC" w:rsidRDefault="00CB75F7">
            <w:pPr>
              <w:jc w:val="center"/>
            </w:pPr>
            <w:r>
              <w:rPr>
                <w:rFonts w:ascii="Arial" w:eastAsia="Arial" w:hAnsi="Arial" w:cs="Arial"/>
              </w:rPr>
              <w:t>Between</w:t>
            </w:r>
          </w:p>
          <w:p w14:paraId="54380145" w14:textId="77777777" w:rsidR="000563EC" w:rsidRDefault="005C6A3E">
            <w:pPr>
              <w:jc w:val="center"/>
            </w:pPr>
            <w:r>
              <w:rPr>
                <w:rFonts w:ascii="Arial" w:eastAsia="Arial" w:hAnsi="Arial" w:cs="Arial"/>
                <w:b/>
              </w:rPr>
              <w:t>Vilnius City Municipality Administration</w:t>
            </w:r>
            <w:r w:rsidR="00CB75F7">
              <w:rPr>
                <w:rFonts w:ascii="Arial" w:eastAsia="Arial" w:hAnsi="Arial" w:cs="Arial"/>
                <w:b/>
              </w:rPr>
              <w:t>, &lt;official bidder&gt;</w:t>
            </w:r>
          </w:p>
          <w:p w14:paraId="03959DDF" w14:textId="77777777" w:rsidR="000563EC" w:rsidRDefault="00CB75F7">
            <w:pPr>
              <w:jc w:val="center"/>
            </w:pPr>
            <w:r>
              <w:rPr>
                <w:rFonts w:ascii="Arial" w:eastAsia="Arial" w:hAnsi="Arial" w:cs="Arial"/>
              </w:rPr>
              <w:t>And</w:t>
            </w:r>
          </w:p>
          <w:p w14:paraId="1DD61369" w14:textId="77777777" w:rsidR="000563EC" w:rsidRDefault="00CB75F7">
            <w:pPr>
              <w:jc w:val="center"/>
            </w:pPr>
            <w:r>
              <w:rPr>
                <w:rFonts w:ascii="Arial" w:eastAsia="Arial" w:hAnsi="Arial" w:cs="Arial"/>
                <w:b/>
              </w:rPr>
              <w:t>Transparency International Lithuanian Chapter</w:t>
            </w:r>
          </w:p>
          <w:p w14:paraId="38B35ABE" w14:textId="77777777" w:rsidR="000563EC" w:rsidRDefault="000563EC"/>
          <w:p w14:paraId="53ACFC52" w14:textId="77777777" w:rsidR="000563EC" w:rsidRDefault="00CB75F7">
            <w:r>
              <w:rPr>
                <w:rFonts w:ascii="Arial" w:eastAsia="Arial" w:hAnsi="Arial" w:cs="Arial"/>
                <w:b/>
                <w:color w:val="9E9D9D"/>
              </w:rPr>
              <w:t>Preamble</w:t>
            </w:r>
          </w:p>
          <w:p w14:paraId="2E58B2B4" w14:textId="631867C0" w:rsidR="000563EC" w:rsidRDefault="005C6A3E" w:rsidP="00074DD0">
            <w:pPr>
              <w:jc w:val="both"/>
            </w:pPr>
            <w:r>
              <w:rPr>
                <w:rFonts w:ascii="Arial" w:eastAsia="Arial" w:hAnsi="Arial" w:cs="Arial"/>
                <w:b/>
              </w:rPr>
              <w:t>Vilnius City Municipality Administratio</w:t>
            </w:r>
            <w:bookmarkStart w:id="0" w:name="_GoBack"/>
            <w:bookmarkEnd w:id="0"/>
            <w:r>
              <w:rPr>
                <w:rFonts w:ascii="Arial" w:eastAsia="Arial" w:hAnsi="Arial" w:cs="Arial"/>
                <w:b/>
              </w:rPr>
              <w:t>n</w:t>
            </w:r>
            <w:r w:rsidR="00CB75F7">
              <w:rPr>
                <w:rFonts w:ascii="Arial" w:eastAsia="Arial" w:hAnsi="Arial" w:cs="Arial"/>
              </w:rPr>
              <w:t xml:space="preserve"> is aiming to achieve the highest standards of integrity and transparency with regard to the project</w:t>
            </w:r>
            <w:r>
              <w:rPr>
                <w:rFonts w:ascii="Arial" w:eastAsia="Arial" w:hAnsi="Arial" w:cs="Arial"/>
              </w:rPr>
              <w:t>s</w:t>
            </w:r>
            <w:r>
              <w:rPr>
                <w:rFonts w:ascii="Arial" w:eastAsia="Arial" w:hAnsi="Arial" w:cs="Arial"/>
                <w:b/>
              </w:rPr>
              <w:t xml:space="preserve"> „Modernization of Neris river </w:t>
            </w:r>
            <w:r w:rsidRPr="005C6A3E">
              <w:rPr>
                <w:rFonts w:ascii="Arial" w:eastAsia="Arial" w:hAnsi="Arial" w:cs="Arial"/>
                <w:b/>
              </w:rPr>
              <w:t>embankment</w:t>
            </w:r>
            <w:r w:rsidR="002D4A81">
              <w:rPr>
                <w:rFonts w:ascii="Arial" w:eastAsia="Arial" w:hAnsi="Arial" w:cs="Arial"/>
                <w:b/>
              </w:rPr>
              <w:t>s and creation of</w:t>
            </w:r>
            <w:r>
              <w:rPr>
                <w:rFonts w:ascii="Arial" w:eastAsia="Arial" w:hAnsi="Arial" w:cs="Arial"/>
                <w:b/>
              </w:rPr>
              <w:t xml:space="preserve"> innovative spaces for creativity, </w:t>
            </w:r>
            <w:r w:rsidR="002D4A81">
              <w:rPr>
                <w:rFonts w:ascii="Arial" w:eastAsia="Arial" w:hAnsi="Arial" w:cs="Arial"/>
                <w:b/>
              </w:rPr>
              <w:t>active recreation and wellness events in the Northern territory“ (</w:t>
            </w:r>
            <w:r w:rsidR="002D4A81">
              <w:rPr>
                <w:rFonts w:ascii="Arial" w:eastAsia="Arial" w:hAnsi="Arial" w:cs="Arial"/>
              </w:rPr>
              <w:t xml:space="preserve">project code - </w:t>
            </w:r>
            <w:r w:rsidR="002D4A81" w:rsidRPr="005C6A3E">
              <w:rPr>
                <w:rFonts w:ascii="Arial" w:eastAsia="Arial" w:hAnsi="Arial" w:cs="Arial"/>
                <w:noProof/>
              </w:rPr>
              <w:t>07.1.1-CPVA-R-904-01-0001</w:t>
            </w:r>
            <w:r w:rsidR="002D4A81">
              <w:rPr>
                <w:rFonts w:ascii="Arial" w:eastAsia="Arial" w:hAnsi="Arial" w:cs="Arial"/>
                <w:noProof/>
              </w:rPr>
              <w:t>) and „</w:t>
            </w:r>
            <w:r w:rsidR="002D4A81" w:rsidRPr="002D4A81">
              <w:rPr>
                <w:rFonts w:ascii="Arial" w:eastAsia="Arial" w:hAnsi="Arial" w:cs="Arial"/>
                <w:b/>
                <w:noProof/>
              </w:rPr>
              <w:t>Setting up Neris valley recreational paths and their interconnections, safety and other infrastructure</w:t>
            </w:r>
            <w:r w:rsidR="002D4A81">
              <w:rPr>
                <w:rFonts w:ascii="Arial" w:eastAsia="Arial" w:hAnsi="Arial" w:cs="Arial"/>
                <w:b/>
                <w:noProof/>
              </w:rPr>
              <w:t xml:space="preserve"> for public spaces“ </w:t>
            </w:r>
            <w:r w:rsidR="002D4A81" w:rsidRPr="002D4A81">
              <w:rPr>
                <w:rFonts w:ascii="Arial" w:eastAsia="Arial" w:hAnsi="Arial" w:cs="Arial"/>
                <w:noProof/>
              </w:rPr>
              <w:t>(</w:t>
            </w:r>
            <w:r w:rsidR="002D4A81">
              <w:rPr>
                <w:rFonts w:ascii="Arial" w:eastAsia="Arial" w:hAnsi="Arial" w:cs="Arial"/>
                <w:noProof/>
              </w:rPr>
              <w:t xml:space="preserve">project code - 07.1.1-CPVA-R-904-01-0002) </w:t>
            </w:r>
            <w:r w:rsidR="002D4A81">
              <w:rPr>
                <w:rFonts w:ascii="Arial" w:eastAsia="Arial" w:hAnsi="Arial" w:cs="Arial"/>
                <w:b/>
                <w:noProof/>
              </w:rPr>
              <w:t>(„Projects“)</w:t>
            </w:r>
            <w:r w:rsidR="00CB75F7" w:rsidRPr="002D4A81">
              <w:rPr>
                <w:rFonts w:ascii="Arial" w:eastAsia="Arial" w:hAnsi="Arial" w:cs="Arial"/>
              </w:rPr>
              <w:t>.</w:t>
            </w:r>
            <w:r w:rsidR="00CB75F7">
              <w:rPr>
                <w:rFonts w:ascii="Arial" w:eastAsia="Arial" w:hAnsi="Arial" w:cs="Arial"/>
                <w:b/>
              </w:rPr>
              <w:t xml:space="preserve"> </w:t>
            </w:r>
            <w:r w:rsidR="00CB75F7">
              <w:rPr>
                <w:rFonts w:ascii="Arial" w:eastAsia="Arial" w:hAnsi="Arial" w:cs="Arial"/>
              </w:rPr>
              <w:t>For this purpose, it uses the concept developed by Transparency International of an Integrity Pact (IP) for all applicants, bidders and contractors</w:t>
            </w:r>
            <w:r w:rsidR="00074DD0">
              <w:rPr>
                <w:rFonts w:ascii="Arial" w:eastAsia="Arial" w:hAnsi="Arial" w:cs="Arial"/>
              </w:rPr>
              <w:t xml:space="preserve"> </w:t>
            </w:r>
            <w:r w:rsidR="001B09BC">
              <w:rPr>
                <w:rFonts w:ascii="Arial" w:eastAsia="Arial" w:hAnsi="Arial" w:cs="Arial"/>
              </w:rPr>
              <w:t>(</w:t>
            </w:r>
            <w:r w:rsidR="001B09BC" w:rsidRPr="00074DD0">
              <w:rPr>
                <w:rFonts w:ascii="Arial" w:eastAsia="Arial" w:hAnsi="Arial" w:cs="Arial"/>
                <w:b/>
              </w:rPr>
              <w:t>„official bidders“</w:t>
            </w:r>
            <w:r w:rsidR="001B09BC">
              <w:rPr>
                <w:rFonts w:ascii="Arial" w:eastAsia="Arial" w:hAnsi="Arial" w:cs="Arial"/>
              </w:rPr>
              <w:t xml:space="preserve">) </w:t>
            </w:r>
            <w:r w:rsidR="00CB75F7">
              <w:rPr>
                <w:rFonts w:ascii="Arial" w:eastAsia="Arial" w:hAnsi="Arial" w:cs="Arial"/>
              </w:rPr>
              <w:t xml:space="preserve">when awarding and executing procurement for the </w:t>
            </w:r>
            <w:r w:rsidR="00CB75F7">
              <w:rPr>
                <w:rFonts w:ascii="Arial" w:eastAsia="Arial" w:hAnsi="Arial" w:cs="Arial"/>
                <w:b/>
              </w:rPr>
              <w:t>Project</w:t>
            </w:r>
            <w:r w:rsidR="002D4A81">
              <w:rPr>
                <w:rFonts w:ascii="Arial" w:eastAsia="Arial" w:hAnsi="Arial" w:cs="Arial"/>
                <w:b/>
              </w:rPr>
              <w:t>s</w:t>
            </w:r>
            <w:r w:rsidR="00CB75F7">
              <w:rPr>
                <w:rFonts w:ascii="Arial" w:eastAsia="Arial" w:hAnsi="Arial" w:cs="Arial"/>
                <w:b/>
              </w:rPr>
              <w:t xml:space="preserve">. </w:t>
            </w:r>
          </w:p>
          <w:p w14:paraId="1BCC5FDC" w14:textId="77777777" w:rsidR="000563EC" w:rsidRDefault="000563EC" w:rsidP="00074DD0">
            <w:pPr>
              <w:jc w:val="both"/>
            </w:pPr>
          </w:p>
          <w:p w14:paraId="0A8644CE" w14:textId="77777777" w:rsidR="000563EC" w:rsidRDefault="000563EC" w:rsidP="00074DD0">
            <w:pPr>
              <w:jc w:val="both"/>
            </w:pPr>
          </w:p>
          <w:p w14:paraId="5C0A4A0F" w14:textId="17E33AAA" w:rsidR="000563EC" w:rsidRDefault="002D4A81" w:rsidP="00074DD0">
            <w:pPr>
              <w:jc w:val="both"/>
            </w:pPr>
            <w:r>
              <w:rPr>
                <w:rFonts w:ascii="Arial" w:eastAsia="Arial" w:hAnsi="Arial" w:cs="Arial"/>
                <w:b/>
              </w:rPr>
              <w:t>Vilnius City Municipality Administration</w:t>
            </w:r>
            <w:r w:rsidR="00CB75F7">
              <w:rPr>
                <w:rFonts w:ascii="Arial" w:eastAsia="Arial" w:hAnsi="Arial" w:cs="Arial"/>
              </w:rPr>
              <w:t xml:space="preserve"> and </w:t>
            </w:r>
            <w:r w:rsidR="00CB75F7">
              <w:rPr>
                <w:rFonts w:ascii="Arial" w:eastAsia="Arial" w:hAnsi="Arial" w:cs="Arial"/>
                <w:b/>
              </w:rPr>
              <w:t xml:space="preserve">&lt;official bidder&gt; </w:t>
            </w:r>
            <w:r w:rsidR="00CB75F7">
              <w:rPr>
                <w:rFonts w:ascii="Arial" w:eastAsia="Arial" w:hAnsi="Arial" w:cs="Arial"/>
              </w:rPr>
              <w:t xml:space="preserve">intend to work in a close cooperation with  </w:t>
            </w:r>
            <w:r w:rsidR="00CB75F7">
              <w:rPr>
                <w:rFonts w:ascii="Arial" w:eastAsia="Arial" w:hAnsi="Arial" w:cs="Arial"/>
                <w:b/>
              </w:rPr>
              <w:t>Transparency International Lithuania</w:t>
            </w:r>
            <w:r w:rsidR="00CB75F7">
              <w:rPr>
                <w:rFonts w:ascii="Arial" w:eastAsia="Arial" w:hAnsi="Arial" w:cs="Arial"/>
              </w:rPr>
              <w:t xml:space="preserve"> (</w:t>
            </w:r>
            <w:r w:rsidR="00CB75F7">
              <w:rPr>
                <w:rFonts w:ascii="Arial" w:eastAsia="Arial" w:hAnsi="Arial" w:cs="Arial"/>
                <w:b/>
              </w:rPr>
              <w:t xml:space="preserve">“TI Lithuania”) </w:t>
            </w:r>
            <w:r w:rsidR="00CB75F7">
              <w:rPr>
                <w:rFonts w:ascii="Arial" w:eastAsia="Arial" w:hAnsi="Arial" w:cs="Arial"/>
              </w:rPr>
              <w:t>on implementing this Integrity Pact.</w:t>
            </w:r>
            <w:r>
              <w:rPr>
                <w:rFonts w:ascii="Arial" w:eastAsia="Arial" w:hAnsi="Arial" w:cs="Arial"/>
              </w:rPr>
              <w:t xml:space="preserve"> </w:t>
            </w:r>
          </w:p>
          <w:p w14:paraId="11C7F645" w14:textId="77777777" w:rsidR="000563EC" w:rsidRDefault="00CB75F7" w:rsidP="00074DD0">
            <w:pPr>
              <w:jc w:val="both"/>
            </w:pPr>
            <w:r>
              <w:rPr>
                <w:rFonts w:ascii="Arial" w:eastAsia="Arial" w:hAnsi="Arial" w:cs="Arial"/>
              </w:rPr>
              <w:t xml:space="preserve"> </w:t>
            </w:r>
          </w:p>
          <w:p w14:paraId="3F3F8038" w14:textId="26AC031E" w:rsidR="000563EC" w:rsidRDefault="002D4A81" w:rsidP="00074DD0">
            <w:pPr>
              <w:jc w:val="both"/>
            </w:pPr>
            <w:r>
              <w:rPr>
                <w:rFonts w:ascii="Arial" w:eastAsia="Arial" w:hAnsi="Arial" w:cs="Arial"/>
                <w:b/>
              </w:rPr>
              <w:t>Vilnius City Municipality Administration</w:t>
            </w:r>
            <w:r>
              <w:rPr>
                <w:rFonts w:ascii="Arial" w:eastAsia="Arial" w:hAnsi="Arial" w:cs="Arial"/>
              </w:rPr>
              <w:t xml:space="preserve"> </w:t>
            </w:r>
            <w:r w:rsidR="00CB75F7">
              <w:rPr>
                <w:rFonts w:ascii="Arial" w:eastAsia="Arial" w:hAnsi="Arial" w:cs="Arial"/>
              </w:rPr>
              <w:t xml:space="preserve">and </w:t>
            </w:r>
            <w:r w:rsidR="00CB75F7">
              <w:rPr>
                <w:rFonts w:ascii="Arial" w:eastAsia="Arial" w:hAnsi="Arial" w:cs="Arial"/>
                <w:b/>
              </w:rPr>
              <w:t xml:space="preserve">&lt;official bidder&gt; </w:t>
            </w:r>
            <w:r w:rsidR="00CB75F7">
              <w:rPr>
                <w:rFonts w:ascii="Arial" w:eastAsia="Arial" w:hAnsi="Arial" w:cs="Arial"/>
              </w:rPr>
              <w:t>hereby confirm that the &lt;</w:t>
            </w:r>
            <w:r w:rsidR="00CB75F7">
              <w:rPr>
                <w:rFonts w:ascii="Arial" w:eastAsia="Arial" w:hAnsi="Arial" w:cs="Arial"/>
                <w:b/>
              </w:rPr>
              <w:t xml:space="preserve">official bidder&gt; </w:t>
            </w:r>
            <w:r w:rsidR="00CB75F7">
              <w:rPr>
                <w:rFonts w:ascii="Arial" w:eastAsia="Arial" w:hAnsi="Arial" w:cs="Arial"/>
              </w:rPr>
              <w:t xml:space="preserve">won the tender organized by </w:t>
            </w:r>
            <w:r>
              <w:rPr>
                <w:rFonts w:ascii="Arial" w:eastAsia="Arial" w:hAnsi="Arial" w:cs="Arial"/>
                <w:b/>
              </w:rPr>
              <w:t>Vilnius City Municipality Administration</w:t>
            </w:r>
            <w:r>
              <w:rPr>
                <w:rFonts w:ascii="Arial" w:eastAsia="Arial" w:hAnsi="Arial" w:cs="Arial"/>
              </w:rPr>
              <w:t xml:space="preserve"> </w:t>
            </w:r>
            <w:r w:rsidR="00CB75F7">
              <w:rPr>
                <w:rFonts w:ascii="Arial" w:eastAsia="Arial" w:hAnsi="Arial" w:cs="Arial"/>
              </w:rPr>
              <w:t>transparently and integrally and that no illegal payments or other forms of additional remunerations had been accepted or offered during this process and that laws had not been breached in any other form rewarding the contract.</w:t>
            </w:r>
          </w:p>
          <w:p w14:paraId="0226C54E" w14:textId="77777777" w:rsidR="000563EC" w:rsidRDefault="000563EC" w:rsidP="00074DD0">
            <w:pPr>
              <w:jc w:val="both"/>
            </w:pPr>
          </w:p>
          <w:p w14:paraId="7CB871A0" w14:textId="77777777" w:rsidR="00074DD0" w:rsidRDefault="00CB75F7" w:rsidP="00074DD0">
            <w:pPr>
              <w:jc w:val="both"/>
              <w:rPr>
                <w:rFonts w:ascii="Arial" w:eastAsia="Arial" w:hAnsi="Arial" w:cs="Arial"/>
              </w:rPr>
            </w:pPr>
            <w:r>
              <w:rPr>
                <w:rFonts w:ascii="Arial" w:eastAsia="Arial" w:hAnsi="Arial" w:cs="Arial"/>
                <w:b/>
              </w:rPr>
              <w:t xml:space="preserve">&lt;official bidder&gt; </w:t>
            </w:r>
            <w:r>
              <w:rPr>
                <w:rFonts w:ascii="Arial" w:eastAsia="Arial" w:hAnsi="Arial" w:cs="Arial"/>
              </w:rPr>
              <w:t xml:space="preserve">hereby confirms that it did not offer to collude and did not collude with other bidders competing for the tender. </w:t>
            </w:r>
            <w:r>
              <w:rPr>
                <w:rFonts w:ascii="Arial" w:eastAsia="Arial" w:hAnsi="Arial" w:cs="Arial"/>
                <w:b/>
              </w:rPr>
              <w:t xml:space="preserve">&lt;official bidder&gt; </w:t>
            </w:r>
            <w:r>
              <w:rPr>
                <w:rFonts w:ascii="Arial" w:eastAsia="Arial" w:hAnsi="Arial" w:cs="Arial"/>
              </w:rPr>
              <w:t>reassures that it will follow all laws of the Republic of Lithuania and the obligations provided below when implementing the contract.</w:t>
            </w:r>
          </w:p>
          <w:p w14:paraId="246BF676" w14:textId="4AEBFA24" w:rsidR="000563EC" w:rsidRDefault="00CB75F7" w:rsidP="00074DD0">
            <w:pPr>
              <w:jc w:val="both"/>
            </w:pPr>
            <w:r>
              <w:rPr>
                <w:rFonts w:ascii="Arial" w:eastAsia="Arial" w:hAnsi="Arial" w:cs="Arial"/>
              </w:rPr>
              <w:t xml:space="preserve"> </w:t>
            </w:r>
          </w:p>
          <w:p w14:paraId="5CDADE64" w14:textId="77777777" w:rsidR="000563EC" w:rsidRDefault="00CB75F7" w:rsidP="00074DD0">
            <w:pPr>
              <w:jc w:val="both"/>
            </w:pPr>
            <w:r>
              <w:rPr>
                <w:rFonts w:ascii="Arial" w:eastAsia="Arial" w:hAnsi="Arial" w:cs="Arial"/>
                <w:color w:val="9E9D9D"/>
              </w:rPr>
              <w:lastRenderedPageBreak/>
              <w:t>§1 Commitments and assurances of parties</w:t>
            </w:r>
            <w:r>
              <w:rPr>
                <w:rFonts w:ascii="Arial" w:eastAsia="Arial" w:hAnsi="Arial" w:cs="Arial"/>
              </w:rPr>
              <w:t xml:space="preserve"> </w:t>
            </w:r>
          </w:p>
          <w:p w14:paraId="539284C8" w14:textId="77777777" w:rsidR="000563EC" w:rsidRDefault="002D4A81" w:rsidP="00074DD0">
            <w:pPr>
              <w:numPr>
                <w:ilvl w:val="0"/>
                <w:numId w:val="1"/>
              </w:numPr>
              <w:ind w:left="426" w:hanging="426"/>
              <w:contextualSpacing/>
              <w:jc w:val="both"/>
              <w:rPr>
                <w:rFonts w:ascii="Arial" w:eastAsia="Arial" w:hAnsi="Arial" w:cs="Arial"/>
              </w:rPr>
            </w:pPr>
            <w:r>
              <w:rPr>
                <w:rFonts w:ascii="Arial" w:eastAsia="Arial" w:hAnsi="Arial" w:cs="Arial"/>
                <w:b/>
              </w:rPr>
              <w:t>Vilnius City Municipality Administration</w:t>
            </w:r>
            <w:r>
              <w:rPr>
                <w:rFonts w:ascii="Arial" w:eastAsia="Arial" w:hAnsi="Arial" w:cs="Arial"/>
              </w:rPr>
              <w:t xml:space="preserve"> </w:t>
            </w:r>
            <w:r w:rsidR="00CB75F7">
              <w:rPr>
                <w:rFonts w:ascii="Arial" w:eastAsia="Arial" w:hAnsi="Arial" w:cs="Arial"/>
              </w:rPr>
              <w:t xml:space="preserve">and  </w:t>
            </w:r>
            <w:r w:rsidR="00CB75F7">
              <w:rPr>
                <w:rFonts w:ascii="Arial" w:eastAsia="Arial" w:hAnsi="Arial" w:cs="Arial"/>
                <w:b/>
              </w:rPr>
              <w:t xml:space="preserve">&lt;official bidder&gt; </w:t>
            </w:r>
            <w:r w:rsidR="00CB75F7">
              <w:rPr>
                <w:rFonts w:ascii="Arial" w:eastAsia="Arial" w:hAnsi="Arial" w:cs="Arial"/>
              </w:rPr>
              <w:t>commit to implement the Integrity Pact following the detailed obligations below and in doing so, to follow the general spirit of this Integrity Pact.</w:t>
            </w:r>
          </w:p>
          <w:p w14:paraId="36FCE06C" w14:textId="77777777" w:rsidR="000563EC" w:rsidRDefault="002D4A81" w:rsidP="00074DD0">
            <w:pPr>
              <w:numPr>
                <w:ilvl w:val="0"/>
                <w:numId w:val="1"/>
              </w:numPr>
              <w:ind w:left="426" w:hanging="426"/>
              <w:contextualSpacing/>
              <w:jc w:val="both"/>
              <w:rPr>
                <w:rFonts w:ascii="Arial" w:eastAsia="Arial" w:hAnsi="Arial" w:cs="Arial"/>
              </w:rPr>
            </w:pPr>
            <w:r>
              <w:rPr>
                <w:rFonts w:ascii="Arial" w:eastAsia="Arial" w:hAnsi="Arial" w:cs="Arial"/>
                <w:b/>
              </w:rPr>
              <w:t>Vilnius City Municipality Administration</w:t>
            </w:r>
            <w:r>
              <w:rPr>
                <w:rFonts w:ascii="Arial" w:eastAsia="Arial" w:hAnsi="Arial" w:cs="Arial"/>
              </w:rPr>
              <w:t xml:space="preserve"> </w:t>
            </w:r>
            <w:r w:rsidR="00CB75F7">
              <w:rPr>
                <w:rFonts w:ascii="Arial" w:eastAsia="Arial" w:hAnsi="Arial" w:cs="Arial"/>
              </w:rPr>
              <w:t xml:space="preserve">and  </w:t>
            </w:r>
            <w:r w:rsidR="00CB75F7">
              <w:rPr>
                <w:rFonts w:ascii="Arial" w:eastAsia="Arial" w:hAnsi="Arial" w:cs="Arial"/>
                <w:b/>
              </w:rPr>
              <w:t xml:space="preserve">&lt;official bidder&gt; </w:t>
            </w:r>
            <w:r w:rsidR="00CB75F7">
              <w:rPr>
                <w:rFonts w:ascii="Arial" w:eastAsia="Arial" w:hAnsi="Arial" w:cs="Arial"/>
              </w:rPr>
              <w:t xml:space="preserve"> undertake to follow all commitments listed in this agreement, to provide all information listed below to </w:t>
            </w:r>
            <w:r w:rsidR="00CB75F7">
              <w:rPr>
                <w:rFonts w:ascii="Arial" w:eastAsia="Arial" w:hAnsi="Arial" w:cs="Arial"/>
                <w:b/>
              </w:rPr>
              <w:t xml:space="preserve">TI Lithuania, </w:t>
            </w:r>
            <w:r w:rsidR="00CB75F7">
              <w:rPr>
                <w:rFonts w:ascii="Arial" w:eastAsia="Arial" w:hAnsi="Arial" w:cs="Arial"/>
              </w:rPr>
              <w:t xml:space="preserve">inform </w:t>
            </w:r>
            <w:r w:rsidR="00CB75F7">
              <w:rPr>
                <w:rFonts w:ascii="Arial" w:eastAsia="Arial" w:hAnsi="Arial" w:cs="Arial"/>
                <w:b/>
              </w:rPr>
              <w:t>TI Lithuania</w:t>
            </w:r>
            <w:r w:rsidR="00CB75F7">
              <w:rPr>
                <w:rFonts w:ascii="Arial" w:eastAsia="Arial" w:hAnsi="Arial" w:cs="Arial"/>
              </w:rPr>
              <w:t xml:space="preserve"> immediately about any obstacles in implementing the Integrity Pact and to cooperate in good faith during the entire implementation of the Integrity Pact</w:t>
            </w:r>
          </w:p>
          <w:p w14:paraId="1E3A5B10" w14:textId="77777777" w:rsidR="000563EC" w:rsidRDefault="000563EC" w:rsidP="00074DD0">
            <w:pPr>
              <w:jc w:val="both"/>
            </w:pPr>
          </w:p>
          <w:p w14:paraId="3FC447C2" w14:textId="77777777" w:rsidR="000563EC" w:rsidRDefault="002D4A81" w:rsidP="00074DD0">
            <w:pPr>
              <w:numPr>
                <w:ilvl w:val="0"/>
                <w:numId w:val="1"/>
              </w:numPr>
              <w:ind w:left="426" w:hanging="426"/>
              <w:contextualSpacing/>
              <w:jc w:val="both"/>
              <w:rPr>
                <w:rFonts w:ascii="Arial" w:eastAsia="Arial" w:hAnsi="Arial" w:cs="Arial"/>
              </w:rPr>
            </w:pPr>
            <w:r>
              <w:rPr>
                <w:rFonts w:ascii="Arial" w:eastAsia="Arial" w:hAnsi="Arial" w:cs="Arial"/>
                <w:b/>
              </w:rPr>
              <w:t>Vilnius City Municipality Administration</w:t>
            </w:r>
            <w:r>
              <w:rPr>
                <w:rFonts w:ascii="Arial" w:eastAsia="Arial" w:hAnsi="Arial" w:cs="Arial"/>
              </w:rPr>
              <w:t xml:space="preserve"> </w:t>
            </w:r>
            <w:r w:rsidR="00CB75F7">
              <w:rPr>
                <w:rFonts w:ascii="Arial" w:eastAsia="Arial" w:hAnsi="Arial" w:cs="Arial"/>
              </w:rPr>
              <w:t xml:space="preserve">and  </w:t>
            </w:r>
            <w:r w:rsidR="00CB75F7">
              <w:rPr>
                <w:rFonts w:ascii="Arial" w:eastAsia="Arial" w:hAnsi="Arial" w:cs="Arial"/>
                <w:b/>
              </w:rPr>
              <w:t xml:space="preserve">&lt;official bidder&gt; </w:t>
            </w:r>
            <w:r w:rsidR="00CB75F7">
              <w:rPr>
                <w:rFonts w:ascii="Arial" w:eastAsia="Arial" w:hAnsi="Arial" w:cs="Arial"/>
              </w:rPr>
              <w:t xml:space="preserve"> undertake that all of their employees will not accept or offer any additional payments not related to official project costs and will not otherwise breach the laws of the Republic of Lithuania. Also, </w:t>
            </w:r>
            <w:r w:rsidR="00CB75F7">
              <w:rPr>
                <w:rFonts w:ascii="Arial" w:eastAsia="Arial" w:hAnsi="Arial" w:cs="Arial"/>
                <w:b/>
              </w:rPr>
              <w:t xml:space="preserve">&lt;official bidder&gt; </w:t>
            </w:r>
            <w:r w:rsidR="00CB75F7">
              <w:rPr>
                <w:rFonts w:ascii="Arial" w:eastAsia="Arial" w:hAnsi="Arial" w:cs="Arial"/>
              </w:rPr>
              <w:t xml:space="preserve">undertakes that its employees will not offer gifts or other forms of monetary or non-monetary forms of gratification to </w:t>
            </w:r>
            <w:r>
              <w:rPr>
                <w:rFonts w:ascii="Arial" w:eastAsia="Arial" w:hAnsi="Arial" w:cs="Arial"/>
                <w:b/>
              </w:rPr>
              <w:t>Vilnius City Municipality Administration</w:t>
            </w:r>
            <w:r>
              <w:rPr>
                <w:rFonts w:ascii="Arial" w:eastAsia="Arial" w:hAnsi="Arial" w:cs="Arial"/>
              </w:rPr>
              <w:t xml:space="preserve"> </w:t>
            </w:r>
            <w:r w:rsidR="00CB75F7">
              <w:rPr>
                <w:rFonts w:ascii="Arial" w:eastAsia="Arial" w:hAnsi="Arial" w:cs="Arial"/>
              </w:rPr>
              <w:t>or any other related persons. Both parties</w:t>
            </w:r>
            <w:r w:rsidR="00CB75F7">
              <w:rPr>
                <w:rFonts w:ascii="Arial" w:eastAsia="Arial" w:hAnsi="Arial" w:cs="Arial"/>
                <w:b/>
              </w:rPr>
              <w:t xml:space="preserve"> </w:t>
            </w:r>
            <w:r w:rsidR="00CB75F7">
              <w:rPr>
                <w:rFonts w:ascii="Arial" w:eastAsia="Arial" w:hAnsi="Arial" w:cs="Arial"/>
              </w:rPr>
              <w:t xml:space="preserve">commit to inform </w:t>
            </w:r>
            <w:r w:rsidR="00CB75F7" w:rsidRPr="000272EE">
              <w:rPr>
                <w:rFonts w:ascii="Arial" w:eastAsia="Arial" w:hAnsi="Arial" w:cs="Arial"/>
              </w:rPr>
              <w:t>TI Lithuania</w:t>
            </w:r>
            <w:r w:rsidR="00CB75F7">
              <w:rPr>
                <w:rFonts w:ascii="Arial" w:eastAsia="Arial" w:hAnsi="Arial" w:cs="Arial"/>
              </w:rPr>
              <w:t xml:space="preserve"> immediately about any cases where these obligations are breached and sanction the responsible persons according to the laws of the Republic of Lithuania or, where relevant, report such cases to the law enforcement.</w:t>
            </w:r>
          </w:p>
          <w:p w14:paraId="6801BA3C" w14:textId="77777777" w:rsidR="000563EC" w:rsidRDefault="000563EC" w:rsidP="00074DD0">
            <w:pPr>
              <w:jc w:val="both"/>
            </w:pPr>
          </w:p>
          <w:p w14:paraId="25528B0E" w14:textId="30004F5F" w:rsidR="000563EC" w:rsidRDefault="00CB75F7" w:rsidP="00074DD0">
            <w:pPr>
              <w:numPr>
                <w:ilvl w:val="0"/>
                <w:numId w:val="1"/>
              </w:numPr>
              <w:ind w:left="426" w:hanging="426"/>
              <w:contextualSpacing/>
              <w:jc w:val="both"/>
              <w:rPr>
                <w:rFonts w:ascii="Arial" w:eastAsia="Arial" w:hAnsi="Arial" w:cs="Arial"/>
              </w:rPr>
            </w:pPr>
            <w:r>
              <w:rPr>
                <w:rFonts w:ascii="Arial" w:eastAsia="Arial" w:hAnsi="Arial" w:cs="Arial"/>
                <w:b/>
              </w:rPr>
              <w:t xml:space="preserve">&lt;official bidder&gt; </w:t>
            </w:r>
            <w:r>
              <w:rPr>
                <w:rFonts w:ascii="Arial" w:eastAsia="Arial" w:hAnsi="Arial" w:cs="Arial"/>
              </w:rPr>
              <w:t xml:space="preserve"> undertakes that the subcontractors / sub providers will be introduced to this integrity pact, shall follow its clauses to the extent relevant according to this agreement based on the nature of the services / goods they provide and – where needed – shall provide information based upon the requests of </w:t>
            </w:r>
            <w:r w:rsidRPr="000272EE">
              <w:rPr>
                <w:rFonts w:ascii="Arial" w:eastAsia="Arial" w:hAnsi="Arial" w:cs="Arial"/>
              </w:rPr>
              <w:t>TI Lithuania</w:t>
            </w:r>
            <w:r w:rsidR="000272EE">
              <w:rPr>
                <w:rFonts w:ascii="Arial" w:eastAsia="Arial" w:hAnsi="Arial" w:cs="Arial"/>
              </w:rPr>
              <w:t>.</w:t>
            </w:r>
            <w:r>
              <w:rPr>
                <w:rFonts w:ascii="Arial" w:eastAsia="Arial" w:hAnsi="Arial" w:cs="Arial"/>
              </w:rPr>
              <w:t xml:space="preserve"> </w:t>
            </w:r>
          </w:p>
          <w:p w14:paraId="6AAD6A34" w14:textId="77777777" w:rsidR="000563EC" w:rsidRDefault="000563EC" w:rsidP="00074DD0">
            <w:pPr>
              <w:ind w:left="426"/>
              <w:jc w:val="both"/>
            </w:pPr>
          </w:p>
          <w:p w14:paraId="19D05018" w14:textId="5C592397" w:rsidR="000563EC" w:rsidRDefault="00CB75F7" w:rsidP="00074DD0">
            <w:pPr>
              <w:numPr>
                <w:ilvl w:val="0"/>
                <w:numId w:val="1"/>
              </w:numPr>
              <w:ind w:left="426" w:hanging="426"/>
              <w:contextualSpacing/>
              <w:jc w:val="both"/>
              <w:rPr>
                <w:rFonts w:ascii="Arial" w:eastAsia="Arial" w:hAnsi="Arial" w:cs="Arial"/>
              </w:rPr>
            </w:pPr>
            <w:r>
              <w:rPr>
                <w:rFonts w:ascii="Arial" w:eastAsia="Arial" w:hAnsi="Arial" w:cs="Arial"/>
                <w:b/>
              </w:rPr>
              <w:t xml:space="preserve">&lt;official bidder&gt; </w:t>
            </w:r>
            <w:r>
              <w:rPr>
                <w:rFonts w:ascii="Arial" w:eastAsia="Arial" w:hAnsi="Arial" w:cs="Arial"/>
              </w:rPr>
              <w:t xml:space="preserve">undertakes to provide </w:t>
            </w:r>
            <w:r w:rsidRPr="002217D3">
              <w:rPr>
                <w:rFonts w:ascii="Arial" w:eastAsia="Arial" w:hAnsi="Arial" w:cs="Arial"/>
                <w:b/>
              </w:rPr>
              <w:t>TI Lithuania</w:t>
            </w:r>
            <w:r>
              <w:rPr>
                <w:rFonts w:ascii="Arial" w:eastAsia="Arial" w:hAnsi="Arial" w:cs="Arial"/>
              </w:rPr>
              <w:t xml:space="preserve"> all documents related to the implementation of the </w:t>
            </w:r>
            <w:r w:rsidRPr="002217D3">
              <w:rPr>
                <w:rFonts w:ascii="Arial" w:eastAsia="Arial" w:hAnsi="Arial" w:cs="Arial"/>
                <w:b/>
              </w:rPr>
              <w:t>Project</w:t>
            </w:r>
            <w:r>
              <w:rPr>
                <w:rFonts w:ascii="Arial" w:eastAsia="Arial" w:hAnsi="Arial" w:cs="Arial"/>
              </w:rPr>
              <w:t xml:space="preserve"> as long as it does not breach the laws of the Republic of Lithuania. </w:t>
            </w:r>
            <w:r>
              <w:rPr>
                <w:rFonts w:ascii="Arial" w:eastAsia="Arial" w:hAnsi="Arial" w:cs="Arial"/>
                <w:b/>
              </w:rPr>
              <w:t xml:space="preserve">&lt;official bidder&gt; </w:t>
            </w:r>
            <w:r>
              <w:rPr>
                <w:rFonts w:ascii="Arial" w:eastAsia="Arial" w:hAnsi="Arial" w:cs="Arial"/>
              </w:rPr>
              <w:t xml:space="preserve">assures that these documents and other information provided are truthful. </w:t>
            </w:r>
            <w:r>
              <w:rPr>
                <w:rFonts w:ascii="Arial" w:eastAsia="Arial" w:hAnsi="Arial" w:cs="Arial"/>
                <w:b/>
              </w:rPr>
              <w:t xml:space="preserve">&lt;official bidder&gt; &gt; </w:t>
            </w:r>
            <w:r>
              <w:rPr>
                <w:rFonts w:ascii="Arial" w:eastAsia="Arial" w:hAnsi="Arial" w:cs="Arial"/>
              </w:rPr>
              <w:t xml:space="preserve">also undertakes to provide information about the project </w:t>
            </w:r>
            <w:r w:rsidR="00600A06">
              <w:rPr>
                <w:rFonts w:ascii="Arial" w:eastAsia="Arial" w:hAnsi="Arial" w:cs="Arial"/>
              </w:rPr>
              <w:t>upon</w:t>
            </w:r>
            <w:r>
              <w:rPr>
                <w:rFonts w:ascii="Arial" w:eastAsia="Arial" w:hAnsi="Arial" w:cs="Arial"/>
              </w:rPr>
              <w:t xml:space="preserve"> </w:t>
            </w:r>
            <w:r w:rsidR="00600A06">
              <w:rPr>
                <w:rFonts w:ascii="Arial" w:eastAsia="Arial" w:hAnsi="Arial" w:cs="Arial"/>
              </w:rPr>
              <w:t xml:space="preserve">the requests of </w:t>
            </w:r>
            <w:r>
              <w:rPr>
                <w:rFonts w:ascii="Arial" w:eastAsia="Arial" w:hAnsi="Arial" w:cs="Arial"/>
              </w:rPr>
              <w:t>TI Lithuania</w:t>
            </w:r>
            <w:r w:rsidR="00600A06">
              <w:rPr>
                <w:rFonts w:ascii="Arial" w:eastAsia="Arial" w:hAnsi="Arial" w:cs="Arial"/>
              </w:rPr>
              <w:t>.</w:t>
            </w:r>
            <w:r>
              <w:rPr>
                <w:rFonts w:ascii="Arial" w:eastAsia="Arial" w:hAnsi="Arial" w:cs="Arial"/>
              </w:rPr>
              <w:t xml:space="preserve"> </w:t>
            </w:r>
          </w:p>
          <w:p w14:paraId="679D5E37" w14:textId="77777777" w:rsidR="000563EC" w:rsidRDefault="000563EC" w:rsidP="00074DD0">
            <w:pPr>
              <w:spacing w:line="276" w:lineRule="auto"/>
              <w:ind w:left="720"/>
              <w:jc w:val="both"/>
            </w:pPr>
          </w:p>
          <w:p w14:paraId="1B345859" w14:textId="77777777" w:rsidR="000563EC" w:rsidRDefault="00CB75F7" w:rsidP="00074DD0">
            <w:pPr>
              <w:numPr>
                <w:ilvl w:val="0"/>
                <w:numId w:val="1"/>
              </w:numPr>
              <w:ind w:left="426" w:hanging="426"/>
              <w:contextualSpacing/>
              <w:jc w:val="both"/>
              <w:rPr>
                <w:rFonts w:ascii="Arial" w:eastAsia="Arial" w:hAnsi="Arial" w:cs="Arial"/>
              </w:rPr>
            </w:pPr>
            <w:r>
              <w:rPr>
                <w:rFonts w:ascii="Arial" w:eastAsia="Arial" w:hAnsi="Arial" w:cs="Arial"/>
                <w:b/>
              </w:rPr>
              <w:t xml:space="preserve">&lt;official bidder&gt; </w:t>
            </w:r>
            <w:r>
              <w:rPr>
                <w:rFonts w:ascii="Arial" w:eastAsia="Arial" w:hAnsi="Arial" w:cs="Arial"/>
              </w:rPr>
              <w:t>undertakes to disclose to TI Lithuania information about all companies related to it (including branches, subsidiaries, parent companies, beneficial ownership) and provide a list of shareholders.</w:t>
            </w:r>
          </w:p>
          <w:p w14:paraId="422E052E" w14:textId="77777777" w:rsidR="000563EC" w:rsidRDefault="000563EC" w:rsidP="00074DD0">
            <w:pPr>
              <w:jc w:val="both"/>
            </w:pPr>
          </w:p>
          <w:p w14:paraId="7A898E0C" w14:textId="77777777" w:rsidR="000563EC" w:rsidRDefault="00CB75F7" w:rsidP="00074DD0">
            <w:pPr>
              <w:numPr>
                <w:ilvl w:val="0"/>
                <w:numId w:val="1"/>
              </w:numPr>
              <w:ind w:left="426" w:hanging="426"/>
              <w:contextualSpacing/>
              <w:jc w:val="both"/>
              <w:rPr>
                <w:rFonts w:ascii="Arial" w:eastAsia="Arial" w:hAnsi="Arial" w:cs="Arial"/>
              </w:rPr>
            </w:pPr>
            <w:r>
              <w:rPr>
                <w:rFonts w:ascii="Arial" w:eastAsia="Arial" w:hAnsi="Arial" w:cs="Arial"/>
              </w:rPr>
              <w:t>All parties</w:t>
            </w:r>
            <w:r>
              <w:rPr>
                <w:rFonts w:ascii="Arial" w:eastAsia="Arial" w:hAnsi="Arial" w:cs="Arial"/>
                <w:b/>
              </w:rPr>
              <w:t xml:space="preserve"> </w:t>
            </w:r>
            <w:r>
              <w:rPr>
                <w:rFonts w:ascii="Arial" w:eastAsia="Arial" w:hAnsi="Arial" w:cs="Arial"/>
              </w:rPr>
              <w:t xml:space="preserve">understand that all information provided to </w:t>
            </w:r>
            <w:r>
              <w:rPr>
                <w:rFonts w:ascii="Arial" w:eastAsia="Arial" w:hAnsi="Arial" w:cs="Arial"/>
                <w:b/>
              </w:rPr>
              <w:t>TI Lithuania</w:t>
            </w:r>
            <w:r>
              <w:rPr>
                <w:rFonts w:ascii="Arial" w:eastAsia="Arial" w:hAnsi="Arial" w:cs="Arial"/>
              </w:rPr>
              <w:t xml:space="preserve"> will be published, unless the parties agree otherwise due to the confidentiality exceptions foreseen in the laws of the Republic of Lithuania.</w:t>
            </w:r>
          </w:p>
          <w:p w14:paraId="0A1B687C" w14:textId="77777777" w:rsidR="000563EC" w:rsidRDefault="000563EC" w:rsidP="00074DD0">
            <w:pPr>
              <w:spacing w:line="276" w:lineRule="auto"/>
              <w:ind w:left="720"/>
              <w:jc w:val="both"/>
            </w:pPr>
          </w:p>
          <w:p w14:paraId="588415EB" w14:textId="77777777" w:rsidR="000563EC" w:rsidRDefault="00CB75F7" w:rsidP="00074DD0">
            <w:pPr>
              <w:numPr>
                <w:ilvl w:val="0"/>
                <w:numId w:val="1"/>
              </w:numPr>
              <w:ind w:left="426" w:hanging="426"/>
              <w:contextualSpacing/>
              <w:jc w:val="both"/>
              <w:rPr>
                <w:rFonts w:ascii="Arial" w:eastAsia="Arial" w:hAnsi="Arial" w:cs="Arial"/>
              </w:rPr>
            </w:pPr>
            <w:r>
              <w:rPr>
                <w:rFonts w:ascii="Arial" w:eastAsia="Arial" w:hAnsi="Arial" w:cs="Arial"/>
                <w:b/>
              </w:rPr>
              <w:t xml:space="preserve">&lt;official bidder&gt; </w:t>
            </w:r>
            <w:r>
              <w:rPr>
                <w:rFonts w:ascii="Arial" w:eastAsia="Arial" w:hAnsi="Arial" w:cs="Arial"/>
              </w:rPr>
              <w:t xml:space="preserve">undertakes to ensure that </w:t>
            </w:r>
            <w:r>
              <w:rPr>
                <w:rFonts w:ascii="Arial" w:eastAsia="Arial" w:hAnsi="Arial" w:cs="Arial"/>
                <w:b/>
              </w:rPr>
              <w:t xml:space="preserve">TI Lithuania </w:t>
            </w:r>
            <w:r>
              <w:rPr>
                <w:rFonts w:ascii="Arial" w:eastAsia="Arial" w:hAnsi="Arial" w:cs="Arial"/>
              </w:rPr>
              <w:t xml:space="preserve">and the independent experts hired by </w:t>
            </w:r>
            <w:r>
              <w:rPr>
                <w:rFonts w:ascii="Arial" w:eastAsia="Arial" w:hAnsi="Arial" w:cs="Arial"/>
                <w:b/>
              </w:rPr>
              <w:t xml:space="preserve">TI Lithuania </w:t>
            </w:r>
            <w:r>
              <w:rPr>
                <w:rFonts w:ascii="Arial" w:eastAsia="Arial" w:hAnsi="Arial" w:cs="Arial"/>
              </w:rPr>
              <w:t>will be allowed to conduct on-site visits to the project implementation sites without any obstacles in order to evaluate the quality of services / goods provided and conduct all necessary actions to do that; such visits will be arranged in advance and all occupational safety obligations (and other obligations provided by the bidder) will be followed.</w:t>
            </w:r>
          </w:p>
          <w:p w14:paraId="5E49AD0A" w14:textId="77777777" w:rsidR="000563EC" w:rsidRDefault="000563EC" w:rsidP="00074DD0">
            <w:pPr>
              <w:ind w:left="426"/>
              <w:jc w:val="both"/>
            </w:pPr>
          </w:p>
          <w:p w14:paraId="4B803C36" w14:textId="7EB186B6" w:rsidR="000563EC" w:rsidRDefault="00CB75F7" w:rsidP="00074DD0">
            <w:pPr>
              <w:numPr>
                <w:ilvl w:val="0"/>
                <w:numId w:val="1"/>
              </w:numPr>
              <w:ind w:left="426" w:hanging="426"/>
              <w:contextualSpacing/>
              <w:jc w:val="both"/>
              <w:rPr>
                <w:rFonts w:ascii="Arial" w:eastAsia="Arial" w:hAnsi="Arial" w:cs="Arial"/>
              </w:rPr>
            </w:pPr>
            <w:r>
              <w:rPr>
                <w:rFonts w:ascii="Arial" w:eastAsia="Arial" w:hAnsi="Arial" w:cs="Arial"/>
                <w:b/>
              </w:rPr>
              <w:t xml:space="preserve">&lt;official bidder&gt; </w:t>
            </w:r>
            <w:r>
              <w:rPr>
                <w:rFonts w:ascii="Arial" w:eastAsia="Arial" w:hAnsi="Arial" w:cs="Arial"/>
              </w:rPr>
              <w:t xml:space="preserve">undertakes to establish a </w:t>
            </w:r>
            <w:r w:rsidR="00600A06">
              <w:rPr>
                <w:rFonts w:ascii="Arial" w:eastAsia="Arial" w:hAnsi="Arial" w:cs="Arial"/>
              </w:rPr>
              <w:t xml:space="preserve">whistleblowing </w:t>
            </w:r>
            <w:r>
              <w:rPr>
                <w:rFonts w:ascii="Arial" w:eastAsia="Arial" w:hAnsi="Arial" w:cs="Arial"/>
              </w:rPr>
              <w:t xml:space="preserve">channel to report any potential irregularities related to the implementation of the Project – or, where such channels already exist – to review the internal regulations regulating the operation of these reporting channels based on TI Lithuania recommendations.  </w:t>
            </w:r>
            <w:r>
              <w:rPr>
                <w:rFonts w:ascii="Arial" w:eastAsia="Arial" w:hAnsi="Arial" w:cs="Arial"/>
                <w:b/>
              </w:rPr>
              <w:t xml:space="preserve">&lt;official bidder&gt; </w:t>
            </w:r>
            <w:r>
              <w:rPr>
                <w:rFonts w:ascii="Arial" w:eastAsia="Arial" w:hAnsi="Arial" w:cs="Arial"/>
              </w:rPr>
              <w:t xml:space="preserve">also undertakes to provide that whistleblowers will not be persecuted for their reports and shall not suffer any negative consequences. </w:t>
            </w:r>
          </w:p>
          <w:p w14:paraId="1192CCD2" w14:textId="77777777" w:rsidR="000563EC" w:rsidRDefault="000563EC" w:rsidP="00074DD0">
            <w:pPr>
              <w:spacing w:line="276" w:lineRule="auto"/>
              <w:ind w:left="720"/>
              <w:jc w:val="both"/>
            </w:pPr>
          </w:p>
          <w:p w14:paraId="47C848AA" w14:textId="62B74B65" w:rsidR="000563EC" w:rsidRDefault="00CB75F7" w:rsidP="00074DD0">
            <w:pPr>
              <w:numPr>
                <w:ilvl w:val="0"/>
                <w:numId w:val="1"/>
              </w:numPr>
              <w:ind w:left="426" w:hanging="426"/>
              <w:contextualSpacing/>
              <w:jc w:val="both"/>
              <w:rPr>
                <w:rFonts w:ascii="Arial" w:eastAsia="Arial" w:hAnsi="Arial" w:cs="Arial"/>
              </w:rPr>
            </w:pPr>
            <w:r>
              <w:rPr>
                <w:rFonts w:ascii="Arial" w:eastAsia="Arial" w:hAnsi="Arial" w:cs="Arial"/>
                <w:b/>
              </w:rPr>
              <w:t xml:space="preserve">&lt;official bidder&gt; </w:t>
            </w:r>
            <w:r>
              <w:rPr>
                <w:rFonts w:ascii="Arial" w:eastAsia="Arial" w:hAnsi="Arial" w:cs="Arial"/>
              </w:rPr>
              <w:t xml:space="preserve">undertakes that a corruption risk management system will be implanted inside the company, the extent and nature of this system will be defined upon consultations with </w:t>
            </w:r>
            <w:r>
              <w:rPr>
                <w:rFonts w:ascii="Arial" w:eastAsia="Arial" w:hAnsi="Arial" w:cs="Arial"/>
                <w:b/>
              </w:rPr>
              <w:t>TI Lithuania</w:t>
            </w:r>
            <w:r>
              <w:rPr>
                <w:rFonts w:ascii="Arial" w:eastAsia="Arial" w:hAnsi="Arial" w:cs="Arial"/>
              </w:rPr>
              <w:t xml:space="preserve">. Such system may include (but is not limited to) a preparation of a code of ethics (or the </w:t>
            </w:r>
            <w:r w:rsidR="00600A06">
              <w:rPr>
                <w:rFonts w:ascii="Arial" w:eastAsia="Arial" w:hAnsi="Arial" w:cs="Arial"/>
              </w:rPr>
              <w:t xml:space="preserve">revisal </w:t>
            </w:r>
            <w:r>
              <w:rPr>
                <w:rFonts w:ascii="Arial" w:eastAsia="Arial" w:hAnsi="Arial" w:cs="Arial"/>
              </w:rPr>
              <w:t xml:space="preserve">of it), internal interests declaration system, trainings for the employees (provided, if needed, by </w:t>
            </w:r>
            <w:r>
              <w:rPr>
                <w:rFonts w:ascii="Arial" w:eastAsia="Arial" w:hAnsi="Arial" w:cs="Arial"/>
                <w:b/>
              </w:rPr>
              <w:t>TI Lithuania).</w:t>
            </w:r>
          </w:p>
          <w:p w14:paraId="69987A52" w14:textId="77777777" w:rsidR="000563EC" w:rsidRDefault="002D4A81" w:rsidP="00074DD0">
            <w:pPr>
              <w:numPr>
                <w:ilvl w:val="0"/>
                <w:numId w:val="1"/>
              </w:numPr>
              <w:ind w:left="426" w:hanging="426"/>
              <w:contextualSpacing/>
              <w:jc w:val="both"/>
              <w:rPr>
                <w:rFonts w:ascii="Arial" w:eastAsia="Arial" w:hAnsi="Arial" w:cs="Arial"/>
              </w:rPr>
            </w:pPr>
            <w:r>
              <w:rPr>
                <w:rFonts w:ascii="Arial" w:eastAsia="Arial" w:hAnsi="Arial" w:cs="Arial"/>
                <w:b/>
              </w:rPr>
              <w:t>Vilnius City Municipality Administration</w:t>
            </w:r>
            <w:r>
              <w:rPr>
                <w:rFonts w:ascii="Arial" w:eastAsia="Arial" w:hAnsi="Arial" w:cs="Arial"/>
              </w:rPr>
              <w:t xml:space="preserve"> </w:t>
            </w:r>
            <w:r w:rsidR="00CB75F7">
              <w:rPr>
                <w:rFonts w:ascii="Arial" w:eastAsia="Arial" w:hAnsi="Arial" w:cs="Arial"/>
                <w:b/>
              </w:rPr>
              <w:t xml:space="preserve">and &lt;official bidder&gt; </w:t>
            </w:r>
            <w:r w:rsidR="00CB75F7">
              <w:rPr>
                <w:rFonts w:ascii="Arial" w:eastAsia="Arial" w:hAnsi="Arial" w:cs="Arial"/>
              </w:rPr>
              <w:t xml:space="preserve">undertake to immediately inform </w:t>
            </w:r>
            <w:r w:rsidR="00CB75F7">
              <w:rPr>
                <w:rFonts w:ascii="Arial" w:eastAsia="Arial" w:hAnsi="Arial" w:cs="Arial"/>
                <w:b/>
              </w:rPr>
              <w:t>TI Lithuania</w:t>
            </w:r>
            <w:r w:rsidR="00CB75F7">
              <w:rPr>
                <w:rFonts w:ascii="Arial" w:eastAsia="Arial" w:hAnsi="Arial" w:cs="Arial"/>
              </w:rPr>
              <w:t xml:space="preserve"> about any cases where the oversight institutions start </w:t>
            </w:r>
            <w:r w:rsidR="00CB75F7">
              <w:rPr>
                <w:rFonts w:ascii="Arial" w:eastAsia="Arial" w:hAnsi="Arial" w:cs="Arial"/>
              </w:rPr>
              <w:lastRenderedPageBreak/>
              <w:t xml:space="preserve">investigations on potential breaches related to the implementation of the project or where such breaches are detected. </w:t>
            </w:r>
            <w:r>
              <w:rPr>
                <w:rFonts w:ascii="Arial" w:eastAsia="Arial" w:hAnsi="Arial" w:cs="Arial"/>
                <w:b/>
              </w:rPr>
              <w:t>Vilnius City Municipality Administration</w:t>
            </w:r>
            <w:r>
              <w:rPr>
                <w:rFonts w:ascii="Arial" w:eastAsia="Arial" w:hAnsi="Arial" w:cs="Arial"/>
              </w:rPr>
              <w:t xml:space="preserve"> </w:t>
            </w:r>
            <w:r w:rsidR="00CB75F7">
              <w:rPr>
                <w:rFonts w:ascii="Arial" w:eastAsia="Arial" w:hAnsi="Arial" w:cs="Arial"/>
                <w:b/>
              </w:rPr>
              <w:t xml:space="preserve">and &lt;official bidder&gt;  </w:t>
            </w:r>
            <w:r w:rsidR="00CB75F7">
              <w:rPr>
                <w:rFonts w:ascii="Arial" w:eastAsia="Arial" w:hAnsi="Arial" w:cs="Arial"/>
              </w:rPr>
              <w:t xml:space="preserve">also undertakes to immediately inform </w:t>
            </w:r>
            <w:r w:rsidR="00CB75F7">
              <w:rPr>
                <w:rFonts w:ascii="Arial" w:eastAsia="Arial" w:hAnsi="Arial" w:cs="Arial"/>
                <w:b/>
              </w:rPr>
              <w:t>TI Lithuania</w:t>
            </w:r>
            <w:r w:rsidR="00CB75F7">
              <w:rPr>
                <w:rFonts w:ascii="Arial" w:eastAsia="Arial" w:hAnsi="Arial" w:cs="Arial"/>
              </w:rPr>
              <w:t xml:space="preserve"> about any reports from its employees or third parties on potential breaches relat</w:t>
            </w:r>
            <w:r>
              <w:rPr>
                <w:rFonts w:ascii="Arial" w:eastAsia="Arial" w:hAnsi="Arial" w:cs="Arial"/>
              </w:rPr>
              <w:t>ed to the implementation of these</w:t>
            </w:r>
            <w:r w:rsidR="00CB75F7">
              <w:rPr>
                <w:rFonts w:ascii="Arial" w:eastAsia="Arial" w:hAnsi="Arial" w:cs="Arial"/>
              </w:rPr>
              <w:t xml:space="preserve"> </w:t>
            </w:r>
            <w:r w:rsidR="00CB75F7">
              <w:rPr>
                <w:rFonts w:ascii="Arial" w:eastAsia="Arial" w:hAnsi="Arial" w:cs="Arial"/>
                <w:b/>
              </w:rPr>
              <w:t>Project</w:t>
            </w:r>
            <w:r>
              <w:rPr>
                <w:rFonts w:ascii="Arial" w:eastAsia="Arial" w:hAnsi="Arial" w:cs="Arial"/>
                <w:b/>
              </w:rPr>
              <w:t>s</w:t>
            </w:r>
            <w:r w:rsidR="00CB75F7">
              <w:rPr>
                <w:rFonts w:ascii="Arial" w:eastAsia="Arial" w:hAnsi="Arial" w:cs="Arial"/>
              </w:rPr>
              <w:t>.</w:t>
            </w:r>
          </w:p>
          <w:p w14:paraId="19999075" w14:textId="77777777" w:rsidR="000563EC" w:rsidRDefault="000563EC" w:rsidP="00074DD0">
            <w:pPr>
              <w:jc w:val="both"/>
            </w:pPr>
          </w:p>
          <w:p w14:paraId="334784DD" w14:textId="6738A857" w:rsidR="000563EC" w:rsidRDefault="00CB75F7" w:rsidP="00074DD0">
            <w:pPr>
              <w:jc w:val="both"/>
            </w:pPr>
            <w:r>
              <w:rPr>
                <w:rFonts w:ascii="Arial" w:eastAsia="Arial" w:hAnsi="Arial" w:cs="Arial"/>
                <w:color w:val="9E9D9D"/>
              </w:rPr>
              <w:t xml:space="preserve">§2 </w:t>
            </w:r>
            <w:r w:rsidR="009877C1">
              <w:rPr>
                <w:rFonts w:ascii="Arial" w:eastAsia="Arial" w:hAnsi="Arial" w:cs="Arial"/>
                <w:color w:val="9E9D9D"/>
              </w:rPr>
              <w:t xml:space="preserve">Representatives of </w:t>
            </w:r>
            <w:r>
              <w:rPr>
                <w:rFonts w:ascii="Arial" w:eastAsia="Arial" w:hAnsi="Arial" w:cs="Arial"/>
                <w:color w:val="9E9D9D"/>
              </w:rPr>
              <w:t xml:space="preserve">Transparency International Lithuania, </w:t>
            </w:r>
            <w:r w:rsidR="001B09BC">
              <w:rPr>
                <w:rFonts w:ascii="Arial" w:eastAsia="Arial" w:hAnsi="Arial" w:cs="Arial"/>
                <w:color w:val="9E9D9D"/>
              </w:rPr>
              <w:t>Vilnius City Municipality Administration</w:t>
            </w:r>
            <w:r>
              <w:rPr>
                <w:rFonts w:ascii="Arial" w:eastAsia="Arial" w:hAnsi="Arial" w:cs="Arial"/>
                <w:color w:val="9E9D9D"/>
              </w:rPr>
              <w:t xml:space="preserve"> and &lt;official bidder&gt;</w:t>
            </w:r>
          </w:p>
          <w:p w14:paraId="59C0DA24" w14:textId="77777777" w:rsidR="000563EC" w:rsidRDefault="000563EC" w:rsidP="00074DD0">
            <w:pPr>
              <w:jc w:val="both"/>
            </w:pPr>
          </w:p>
          <w:p w14:paraId="567D7856" w14:textId="39940B29" w:rsidR="000563EC" w:rsidRDefault="00CB75F7" w:rsidP="00074DD0">
            <w:pPr>
              <w:jc w:val="both"/>
              <w:rPr>
                <w:rFonts w:ascii="Arial" w:eastAsia="Arial" w:hAnsi="Arial" w:cs="Arial"/>
              </w:rPr>
            </w:pPr>
            <w:r>
              <w:rPr>
                <w:rFonts w:ascii="Arial" w:eastAsia="Arial" w:hAnsi="Arial" w:cs="Arial"/>
                <w:b/>
              </w:rPr>
              <w:t xml:space="preserve">Transparency International Lithuania </w:t>
            </w:r>
            <w:r>
              <w:rPr>
                <w:rFonts w:ascii="Arial" w:eastAsia="Arial" w:hAnsi="Arial" w:cs="Arial"/>
              </w:rPr>
              <w:t xml:space="preserve">will be represented in all contacts with </w:t>
            </w:r>
            <w:r w:rsidR="002D4A81">
              <w:rPr>
                <w:rFonts w:ascii="Arial" w:eastAsia="Arial" w:hAnsi="Arial" w:cs="Arial"/>
                <w:b/>
              </w:rPr>
              <w:t>Vilnius City Municipality Administration</w:t>
            </w:r>
            <w:r w:rsidR="002D4A81">
              <w:rPr>
                <w:rFonts w:ascii="Arial" w:eastAsia="Arial" w:hAnsi="Arial" w:cs="Arial"/>
              </w:rPr>
              <w:t xml:space="preserve"> </w:t>
            </w:r>
            <w:r>
              <w:rPr>
                <w:rFonts w:ascii="Arial" w:eastAsia="Arial" w:hAnsi="Arial" w:cs="Arial"/>
                <w:b/>
              </w:rPr>
              <w:t>and &lt;official bidder&gt;</w:t>
            </w:r>
            <w:r>
              <w:rPr>
                <w:rFonts w:ascii="Arial" w:eastAsia="Arial" w:hAnsi="Arial" w:cs="Arial"/>
              </w:rPr>
              <w:t xml:space="preserve"> by Sergejus Muravjovas, </w:t>
            </w:r>
            <w:hyperlink r:id="rId7">
              <w:r>
                <w:rPr>
                  <w:rFonts w:ascii="Arial" w:eastAsia="Arial" w:hAnsi="Arial" w:cs="Arial"/>
                  <w:color w:val="0563C1"/>
                  <w:u w:val="single"/>
                </w:rPr>
                <w:t>sergejus@transparency.lt</w:t>
              </w:r>
            </w:hyperlink>
            <w:r>
              <w:rPr>
                <w:rFonts w:ascii="Arial" w:eastAsia="Arial" w:hAnsi="Arial" w:cs="Arial"/>
              </w:rPr>
              <w:t xml:space="preserve"> Tel.: +370 5 212 69 51. </w:t>
            </w:r>
          </w:p>
          <w:p w14:paraId="267E4C3E" w14:textId="77777777" w:rsidR="002D4A81" w:rsidRDefault="002D4A81" w:rsidP="00074DD0">
            <w:pPr>
              <w:jc w:val="both"/>
            </w:pPr>
          </w:p>
          <w:p w14:paraId="563FA78F" w14:textId="77777777" w:rsidR="000563EC" w:rsidRDefault="002D4A81" w:rsidP="00074DD0">
            <w:pPr>
              <w:jc w:val="both"/>
            </w:pPr>
            <w:r>
              <w:rPr>
                <w:rFonts w:ascii="Arial" w:eastAsia="Arial" w:hAnsi="Arial" w:cs="Arial"/>
                <w:b/>
              </w:rPr>
              <w:t>Vilnius City Municipality Administration</w:t>
            </w:r>
            <w:r>
              <w:rPr>
                <w:rFonts w:ascii="Arial" w:eastAsia="Arial" w:hAnsi="Arial" w:cs="Arial"/>
              </w:rPr>
              <w:t xml:space="preserve"> </w:t>
            </w:r>
            <w:r w:rsidR="00CB75F7">
              <w:rPr>
                <w:rFonts w:ascii="Arial" w:eastAsia="Arial" w:hAnsi="Arial" w:cs="Arial"/>
              </w:rPr>
              <w:t xml:space="preserve">will be represented in all contacts with </w:t>
            </w:r>
            <w:r w:rsidR="00CB75F7">
              <w:rPr>
                <w:rFonts w:ascii="Arial" w:eastAsia="Arial" w:hAnsi="Arial" w:cs="Arial"/>
                <w:b/>
              </w:rPr>
              <w:t>TI Lithuania and the &lt;official bidder&gt;</w:t>
            </w:r>
            <w:r w:rsidR="00CB75F7">
              <w:rPr>
                <w:rFonts w:ascii="Arial" w:eastAsia="Arial" w:hAnsi="Arial" w:cs="Arial"/>
              </w:rPr>
              <w:t xml:space="preserve"> by [NAME OF REPRESENTATIVE(S)], [CONTACT DETAILS REPRESENTATIVE(S)]. </w:t>
            </w:r>
          </w:p>
          <w:p w14:paraId="630C0C43" w14:textId="77777777" w:rsidR="000563EC" w:rsidRDefault="000563EC" w:rsidP="00074DD0">
            <w:pPr>
              <w:jc w:val="both"/>
            </w:pPr>
          </w:p>
          <w:p w14:paraId="603F5515" w14:textId="77B4B743" w:rsidR="000563EC" w:rsidRDefault="00CB75F7" w:rsidP="00074DD0">
            <w:pPr>
              <w:jc w:val="both"/>
            </w:pPr>
            <w:r>
              <w:rPr>
                <w:rFonts w:ascii="Arial" w:eastAsia="Arial" w:hAnsi="Arial" w:cs="Arial"/>
                <w:b/>
              </w:rPr>
              <w:t xml:space="preserve">&lt;official&gt;  </w:t>
            </w:r>
            <w:r>
              <w:rPr>
                <w:rFonts w:ascii="Arial" w:eastAsia="Arial" w:hAnsi="Arial" w:cs="Arial"/>
              </w:rPr>
              <w:t xml:space="preserve">will be represented in all contacts with </w:t>
            </w:r>
            <w:r>
              <w:rPr>
                <w:rFonts w:ascii="Arial" w:eastAsia="Arial" w:hAnsi="Arial" w:cs="Arial"/>
                <w:b/>
              </w:rPr>
              <w:t xml:space="preserve">TI Lithuania and </w:t>
            </w:r>
            <w:r w:rsidR="001B09BC">
              <w:rPr>
                <w:rFonts w:ascii="Arial" w:eastAsia="Arial" w:hAnsi="Arial" w:cs="Arial"/>
                <w:b/>
              </w:rPr>
              <w:t>Vilnius City Municipality Administration</w:t>
            </w:r>
            <w:r>
              <w:rPr>
                <w:rFonts w:ascii="Arial" w:eastAsia="Arial" w:hAnsi="Arial" w:cs="Arial"/>
              </w:rPr>
              <w:t xml:space="preserve"> by [NAME OF REPRESENTATIVE(S)], [CONTACT DETAILS REPRESENTATIVE(S)]. </w:t>
            </w:r>
          </w:p>
          <w:p w14:paraId="78AFF24C" w14:textId="77777777" w:rsidR="000563EC" w:rsidRDefault="000563EC" w:rsidP="00074DD0">
            <w:pPr>
              <w:jc w:val="both"/>
            </w:pPr>
          </w:p>
          <w:p w14:paraId="10EF4E7D" w14:textId="77777777" w:rsidR="000563EC" w:rsidRDefault="00CB75F7" w:rsidP="00074DD0">
            <w:pPr>
              <w:jc w:val="both"/>
            </w:pPr>
            <w:r>
              <w:rPr>
                <w:rFonts w:ascii="Arial" w:eastAsia="Arial" w:hAnsi="Arial" w:cs="Arial"/>
                <w:color w:val="9E9D9D"/>
              </w:rPr>
              <w:t>§3 Access to Information and Confidentiality</w:t>
            </w:r>
          </w:p>
          <w:p w14:paraId="47A2D512" w14:textId="77777777" w:rsidR="000563EC" w:rsidRDefault="00CB75F7" w:rsidP="00074DD0">
            <w:pPr>
              <w:jc w:val="both"/>
            </w:pPr>
            <w:r>
              <w:rPr>
                <w:rFonts w:ascii="Arial" w:eastAsia="Arial" w:hAnsi="Arial" w:cs="Arial"/>
              </w:rPr>
              <w:t xml:space="preserve">In case information related to the implementation of the project will be confidential according to the laws of the Republic of Lithuania, </w:t>
            </w:r>
            <w:r>
              <w:rPr>
                <w:rFonts w:ascii="Arial" w:eastAsia="Arial" w:hAnsi="Arial" w:cs="Arial"/>
                <w:b/>
              </w:rPr>
              <w:t xml:space="preserve">&lt;official bidder&gt; </w:t>
            </w:r>
            <w:r>
              <w:rPr>
                <w:rFonts w:ascii="Arial" w:eastAsia="Arial" w:hAnsi="Arial" w:cs="Arial"/>
              </w:rPr>
              <w:t xml:space="preserve">undertakes to consider whether it is possible to extend the confidentiality clause to </w:t>
            </w:r>
            <w:r>
              <w:rPr>
                <w:rFonts w:ascii="Arial" w:eastAsia="Arial" w:hAnsi="Arial" w:cs="Arial"/>
                <w:b/>
              </w:rPr>
              <w:t xml:space="preserve">TI Lithuania. </w:t>
            </w:r>
            <w:r>
              <w:rPr>
                <w:rFonts w:ascii="Arial" w:eastAsia="Arial" w:hAnsi="Arial" w:cs="Arial"/>
              </w:rPr>
              <w:t xml:space="preserve">In case it is not possible, such confidential information will not be provided to </w:t>
            </w:r>
            <w:r>
              <w:rPr>
                <w:rFonts w:ascii="Arial" w:eastAsia="Arial" w:hAnsi="Arial" w:cs="Arial"/>
                <w:b/>
              </w:rPr>
              <w:t>TI Lithuania</w:t>
            </w:r>
            <w:r>
              <w:rPr>
                <w:rFonts w:ascii="Arial" w:eastAsia="Arial" w:hAnsi="Arial" w:cs="Arial"/>
              </w:rPr>
              <w:t xml:space="preserve">, however, in such cases, </w:t>
            </w:r>
            <w:r>
              <w:rPr>
                <w:rFonts w:ascii="Arial" w:eastAsia="Arial" w:hAnsi="Arial" w:cs="Arial"/>
                <w:b/>
              </w:rPr>
              <w:t xml:space="preserve">&lt;official bidder&gt;  </w:t>
            </w:r>
            <w:r>
              <w:rPr>
                <w:rFonts w:ascii="Arial" w:eastAsia="Arial" w:hAnsi="Arial" w:cs="Arial"/>
              </w:rPr>
              <w:t xml:space="preserve">provides an official reasoning for the confidentiality of such information. </w:t>
            </w:r>
          </w:p>
          <w:p w14:paraId="4CD4EE34" w14:textId="77777777" w:rsidR="000563EC" w:rsidRDefault="000563EC" w:rsidP="00074DD0">
            <w:pPr>
              <w:jc w:val="both"/>
            </w:pPr>
          </w:p>
          <w:p w14:paraId="1FC3127D" w14:textId="77777777" w:rsidR="000563EC" w:rsidRDefault="000563EC" w:rsidP="00074DD0">
            <w:pPr>
              <w:jc w:val="both"/>
            </w:pPr>
          </w:p>
          <w:p w14:paraId="070418BB" w14:textId="2A443705" w:rsidR="000563EC" w:rsidRDefault="00CB75F7" w:rsidP="00074DD0">
            <w:pPr>
              <w:jc w:val="both"/>
            </w:pPr>
            <w:r>
              <w:rPr>
                <w:rFonts w:ascii="Arial" w:eastAsia="Arial" w:hAnsi="Arial" w:cs="Arial"/>
              </w:rPr>
              <w:t xml:space="preserve">All information that is to be treated as confidential, shall be marked “CONFIDENTIAL” (in an email or on documents) and </w:t>
            </w:r>
            <w:r>
              <w:rPr>
                <w:rFonts w:ascii="Arial" w:eastAsia="Arial" w:hAnsi="Arial" w:cs="Arial"/>
                <w:b/>
              </w:rPr>
              <w:t xml:space="preserve">TI Lithuania </w:t>
            </w:r>
            <w:r>
              <w:rPr>
                <w:rFonts w:ascii="Arial" w:eastAsia="Arial" w:hAnsi="Arial" w:cs="Arial"/>
              </w:rPr>
              <w:t xml:space="preserve">undertakes to protect such information and to only disclose it to those persons within the organization who are directly responsible for the implementation of the project and are known to the </w:t>
            </w:r>
            <w:r w:rsidR="002D4A81">
              <w:rPr>
                <w:rFonts w:ascii="Arial" w:eastAsia="Arial" w:hAnsi="Arial" w:cs="Arial"/>
                <w:b/>
              </w:rPr>
              <w:t xml:space="preserve">Vilnius City </w:t>
            </w:r>
            <w:r w:rsidR="002D4A81">
              <w:rPr>
                <w:rFonts w:ascii="Arial" w:eastAsia="Arial" w:hAnsi="Arial" w:cs="Arial"/>
                <w:b/>
              </w:rPr>
              <w:lastRenderedPageBreak/>
              <w:t>Municipality Administration</w:t>
            </w:r>
            <w:r>
              <w:rPr>
                <w:rFonts w:ascii="Arial" w:eastAsia="Arial" w:hAnsi="Arial" w:cs="Arial"/>
                <w:b/>
              </w:rPr>
              <w:t xml:space="preserve"> and &lt;official bidder&gt;. </w:t>
            </w:r>
          </w:p>
          <w:p w14:paraId="433562F3" w14:textId="77777777" w:rsidR="000563EC" w:rsidRDefault="000563EC" w:rsidP="00074DD0">
            <w:pPr>
              <w:jc w:val="both"/>
            </w:pPr>
          </w:p>
          <w:p w14:paraId="7221D3C6" w14:textId="77777777" w:rsidR="000563EC" w:rsidRDefault="00CB75F7" w:rsidP="00074DD0">
            <w:pPr>
              <w:jc w:val="both"/>
            </w:pPr>
            <w:r>
              <w:rPr>
                <w:rFonts w:ascii="Arial" w:eastAsia="Arial" w:hAnsi="Arial" w:cs="Arial"/>
              </w:rPr>
              <w:t>All clauses related to confidential information and its treatment will be applied in accordance to the Public Procurement Act and other laws.</w:t>
            </w:r>
          </w:p>
          <w:p w14:paraId="16C6486C" w14:textId="77777777" w:rsidR="000563EC" w:rsidRDefault="000563EC" w:rsidP="00074DD0">
            <w:pPr>
              <w:jc w:val="both"/>
            </w:pPr>
          </w:p>
          <w:p w14:paraId="4FD50384" w14:textId="77777777" w:rsidR="000563EC" w:rsidRDefault="00CB75F7" w:rsidP="00074DD0">
            <w:pPr>
              <w:jc w:val="both"/>
            </w:pPr>
            <w:r>
              <w:rPr>
                <w:rFonts w:ascii="Arial" w:eastAsia="Arial" w:hAnsi="Arial" w:cs="Arial"/>
                <w:color w:val="9E9D9D"/>
              </w:rPr>
              <w:t>§4 Termination</w:t>
            </w:r>
          </w:p>
          <w:p w14:paraId="39F4C634" w14:textId="4C3D96CC" w:rsidR="000563EC" w:rsidRDefault="00CB75F7" w:rsidP="00074DD0">
            <w:pPr>
              <w:jc w:val="both"/>
            </w:pPr>
            <w:r>
              <w:rPr>
                <w:rFonts w:ascii="Arial" w:eastAsia="Arial" w:hAnsi="Arial" w:cs="Arial"/>
              </w:rPr>
              <w:t xml:space="preserve">In case </w:t>
            </w:r>
            <w:r>
              <w:rPr>
                <w:rFonts w:ascii="Arial" w:eastAsia="Arial" w:hAnsi="Arial" w:cs="Arial"/>
                <w:b/>
              </w:rPr>
              <w:t xml:space="preserve">any of the parties </w:t>
            </w:r>
            <w:r>
              <w:rPr>
                <w:rFonts w:ascii="Arial" w:eastAsia="Arial" w:hAnsi="Arial" w:cs="Arial"/>
              </w:rPr>
              <w:t xml:space="preserve">decide that their positions implementing the Integrity Pact are divided, </w:t>
            </w:r>
            <w:r w:rsidR="00C14377">
              <w:rPr>
                <w:rFonts w:ascii="Arial" w:eastAsia="Arial" w:hAnsi="Arial" w:cs="Arial"/>
              </w:rPr>
              <w:t xml:space="preserve">these </w:t>
            </w:r>
            <w:r>
              <w:rPr>
                <w:rFonts w:ascii="Arial" w:eastAsia="Arial" w:hAnsi="Arial" w:cs="Arial"/>
              </w:rPr>
              <w:t xml:space="preserve">parties agree to solve such disputes over dialogue and discussions. In case of failure to solve such disputes peacefully, </w:t>
            </w:r>
            <w:r w:rsidR="00C14377">
              <w:rPr>
                <w:rFonts w:ascii="Arial" w:eastAsia="Arial" w:hAnsi="Arial" w:cs="Arial"/>
              </w:rPr>
              <w:t xml:space="preserve">these </w:t>
            </w:r>
            <w:r>
              <w:rPr>
                <w:rFonts w:ascii="Arial" w:eastAsia="Arial" w:hAnsi="Arial" w:cs="Arial"/>
              </w:rPr>
              <w:t xml:space="preserve">parties have a right to terminate this agreement unilaterally by informing the other party at least five working days ahead. In cases where </w:t>
            </w:r>
            <w:r>
              <w:rPr>
                <w:rFonts w:ascii="Arial" w:eastAsia="Arial" w:hAnsi="Arial" w:cs="Arial"/>
                <w:b/>
              </w:rPr>
              <w:t xml:space="preserve">TI Lithuania </w:t>
            </w:r>
            <w:r>
              <w:rPr>
                <w:rFonts w:ascii="Arial" w:eastAsia="Arial" w:hAnsi="Arial" w:cs="Arial"/>
              </w:rPr>
              <w:t xml:space="preserve">has evidence that corruption or fraudulent behaviour of the </w:t>
            </w:r>
            <w:r w:rsidR="00720033">
              <w:rPr>
                <w:rFonts w:ascii="Arial" w:eastAsia="Arial" w:hAnsi="Arial" w:cs="Arial"/>
                <w:b/>
              </w:rPr>
              <w:t xml:space="preserve">Vilnius City Municipality Administration </w:t>
            </w:r>
            <w:r>
              <w:rPr>
                <w:rFonts w:ascii="Arial" w:eastAsia="Arial" w:hAnsi="Arial" w:cs="Arial"/>
                <w:b/>
              </w:rPr>
              <w:t xml:space="preserve">or &lt;official bidder&gt; </w:t>
            </w:r>
            <w:r>
              <w:rPr>
                <w:rFonts w:ascii="Arial" w:eastAsia="Arial" w:hAnsi="Arial" w:cs="Arial"/>
              </w:rPr>
              <w:t xml:space="preserve">took place, </w:t>
            </w:r>
            <w:r>
              <w:rPr>
                <w:rFonts w:ascii="Arial" w:eastAsia="Arial" w:hAnsi="Arial" w:cs="Arial"/>
                <w:b/>
              </w:rPr>
              <w:t xml:space="preserve">TI Lithuania </w:t>
            </w:r>
            <w:r>
              <w:rPr>
                <w:rFonts w:ascii="Arial" w:eastAsia="Arial" w:hAnsi="Arial" w:cs="Arial"/>
              </w:rPr>
              <w:t xml:space="preserve">has a right to immediately terminate the agreement and inform </w:t>
            </w:r>
            <w:r w:rsidR="00720033">
              <w:rPr>
                <w:rFonts w:ascii="Arial" w:eastAsia="Arial" w:hAnsi="Arial" w:cs="Arial"/>
              </w:rPr>
              <w:t xml:space="preserve">the </w:t>
            </w:r>
            <w:r w:rsidR="00720033">
              <w:rPr>
                <w:rFonts w:ascii="Arial" w:eastAsia="Arial" w:hAnsi="Arial" w:cs="Arial"/>
                <w:b/>
              </w:rPr>
              <w:t xml:space="preserve">Vilnius City Municipality Administration </w:t>
            </w:r>
            <w:r>
              <w:rPr>
                <w:rFonts w:ascii="Arial" w:eastAsia="Arial" w:hAnsi="Arial" w:cs="Arial"/>
                <w:b/>
              </w:rPr>
              <w:t xml:space="preserve">and &lt;official bidder&gt; </w:t>
            </w:r>
            <w:r>
              <w:rPr>
                <w:rFonts w:ascii="Arial" w:eastAsia="Arial" w:hAnsi="Arial" w:cs="Arial"/>
              </w:rPr>
              <w:t>about it.</w:t>
            </w:r>
          </w:p>
          <w:p w14:paraId="7E649E44" w14:textId="77777777" w:rsidR="000563EC" w:rsidRDefault="000563EC"/>
          <w:p w14:paraId="75188DB0" w14:textId="77777777" w:rsidR="000563EC" w:rsidRDefault="00CB75F7">
            <w:pPr>
              <w:jc w:val="both"/>
            </w:pPr>
            <w:r>
              <w:rPr>
                <w:rFonts w:ascii="Arial" w:eastAsia="Arial" w:hAnsi="Arial" w:cs="Arial"/>
                <w:b/>
              </w:rPr>
              <w:t xml:space="preserve">Place, Date </w:t>
            </w:r>
          </w:p>
          <w:p w14:paraId="4A0083DC" w14:textId="77777777" w:rsidR="000563EC" w:rsidRDefault="00CB75F7">
            <w:pPr>
              <w:jc w:val="both"/>
            </w:pPr>
            <w:r>
              <w:rPr>
                <w:rFonts w:ascii="Arial" w:eastAsia="Arial" w:hAnsi="Arial" w:cs="Arial"/>
                <w:b/>
              </w:rPr>
              <w:t>_______________, ________________</w:t>
            </w:r>
          </w:p>
          <w:p w14:paraId="10CF708F" w14:textId="77777777" w:rsidR="000563EC" w:rsidRDefault="00CB75F7">
            <w:pPr>
              <w:jc w:val="both"/>
            </w:pPr>
            <w:r>
              <w:rPr>
                <w:rFonts w:ascii="Arial" w:eastAsia="Arial" w:hAnsi="Arial" w:cs="Arial"/>
                <w:b/>
              </w:rPr>
              <w:t xml:space="preserve">For &amp; on behalf of </w:t>
            </w:r>
            <w:r w:rsidR="00720033">
              <w:rPr>
                <w:rFonts w:ascii="Arial" w:eastAsia="Arial" w:hAnsi="Arial" w:cs="Arial"/>
                <w:b/>
              </w:rPr>
              <w:t>Vilnius City Municipality Administration</w:t>
            </w:r>
          </w:p>
          <w:p w14:paraId="011DC511" w14:textId="77777777" w:rsidR="000563EC" w:rsidRPr="001B09BC" w:rsidRDefault="00CB75F7">
            <w:pPr>
              <w:jc w:val="both"/>
            </w:pPr>
            <w:r w:rsidRPr="002217D3">
              <w:rPr>
                <w:rFonts w:ascii="Arial" w:eastAsia="Arial" w:hAnsi="Arial" w:cs="Arial"/>
              </w:rPr>
              <w:t>XX</w:t>
            </w:r>
          </w:p>
          <w:p w14:paraId="6E1DC99B" w14:textId="77777777" w:rsidR="000563EC" w:rsidRPr="001B09BC" w:rsidRDefault="00CB75F7">
            <w:pPr>
              <w:jc w:val="both"/>
            </w:pPr>
            <w:r w:rsidRPr="001B09BC">
              <w:rPr>
                <w:rFonts w:ascii="Arial" w:eastAsia="Arial" w:hAnsi="Arial" w:cs="Arial"/>
              </w:rPr>
              <w:t>Address:</w:t>
            </w:r>
          </w:p>
          <w:p w14:paraId="07CC3480" w14:textId="77777777" w:rsidR="000563EC" w:rsidRPr="001B09BC" w:rsidRDefault="00CB75F7">
            <w:pPr>
              <w:jc w:val="both"/>
            </w:pPr>
            <w:r w:rsidRPr="001B09BC">
              <w:rPr>
                <w:rFonts w:ascii="Arial" w:eastAsia="Arial" w:hAnsi="Arial" w:cs="Arial"/>
              </w:rPr>
              <w:t>Contact details:</w:t>
            </w:r>
          </w:p>
          <w:p w14:paraId="4006D4D0" w14:textId="77777777" w:rsidR="000563EC" w:rsidRPr="001B09BC" w:rsidRDefault="00CB75F7">
            <w:pPr>
              <w:jc w:val="both"/>
            </w:pPr>
            <w:r w:rsidRPr="001B09BC">
              <w:rPr>
                <w:rFonts w:ascii="Arial" w:eastAsia="Arial" w:hAnsi="Arial" w:cs="Arial"/>
              </w:rPr>
              <w:t>Email / Website:</w:t>
            </w:r>
          </w:p>
          <w:p w14:paraId="611EFFE2" w14:textId="77777777" w:rsidR="000563EC" w:rsidRPr="001B09BC" w:rsidRDefault="000563EC">
            <w:pPr>
              <w:jc w:val="both"/>
            </w:pPr>
          </w:p>
          <w:p w14:paraId="7D4B7683" w14:textId="77777777" w:rsidR="000563EC" w:rsidRPr="001B09BC" w:rsidRDefault="000563EC">
            <w:pPr>
              <w:jc w:val="both"/>
            </w:pPr>
          </w:p>
          <w:p w14:paraId="530E71A1" w14:textId="77777777" w:rsidR="000563EC" w:rsidRPr="001B09BC" w:rsidRDefault="00CB75F7">
            <w:pPr>
              <w:jc w:val="both"/>
            </w:pPr>
            <w:r w:rsidRPr="001B09BC">
              <w:rPr>
                <w:rFonts w:ascii="Arial" w:eastAsia="Arial" w:hAnsi="Arial" w:cs="Arial"/>
                <w:b/>
              </w:rPr>
              <w:t>For &amp; on behalf of TI Lithuania</w:t>
            </w:r>
          </w:p>
          <w:p w14:paraId="6C2A1902" w14:textId="77777777" w:rsidR="000563EC" w:rsidRPr="001B09BC" w:rsidRDefault="00CB75F7">
            <w:pPr>
              <w:jc w:val="both"/>
            </w:pPr>
            <w:r w:rsidRPr="001B09BC">
              <w:rPr>
                <w:rFonts w:ascii="Arial" w:eastAsia="Arial" w:hAnsi="Arial" w:cs="Arial"/>
                <w:b/>
              </w:rPr>
              <w:t>Sergejus Muravjovas</w:t>
            </w:r>
          </w:p>
          <w:p w14:paraId="260E54AB" w14:textId="77777777" w:rsidR="000563EC" w:rsidRPr="001B09BC" w:rsidRDefault="00CB75F7">
            <w:pPr>
              <w:jc w:val="both"/>
            </w:pPr>
            <w:r w:rsidRPr="001B09BC">
              <w:rPr>
                <w:rFonts w:ascii="Arial" w:eastAsia="Arial" w:hAnsi="Arial" w:cs="Arial"/>
              </w:rPr>
              <w:t>Address: Didžioji str. 5-402</w:t>
            </w:r>
          </w:p>
          <w:p w14:paraId="0ED2F02D" w14:textId="77777777" w:rsidR="000563EC" w:rsidRPr="001B09BC" w:rsidRDefault="00CB75F7">
            <w:pPr>
              <w:jc w:val="both"/>
            </w:pPr>
            <w:r w:rsidRPr="001B09BC">
              <w:rPr>
                <w:rFonts w:ascii="Arial" w:eastAsia="Arial" w:hAnsi="Arial" w:cs="Arial"/>
              </w:rPr>
              <w:t>Contact details: Tel.: +370 5 212 69 51</w:t>
            </w:r>
          </w:p>
          <w:p w14:paraId="4D54AFD6" w14:textId="77777777" w:rsidR="000563EC" w:rsidRPr="001B09BC" w:rsidRDefault="00CB75F7">
            <w:r w:rsidRPr="001B09BC">
              <w:rPr>
                <w:rFonts w:ascii="Arial" w:eastAsia="Arial" w:hAnsi="Arial" w:cs="Arial"/>
              </w:rPr>
              <w:t xml:space="preserve">Email / Website: </w:t>
            </w:r>
            <w:hyperlink r:id="rId8">
              <w:r w:rsidRPr="001B09BC">
                <w:rPr>
                  <w:rFonts w:ascii="Arial" w:eastAsia="Arial" w:hAnsi="Arial" w:cs="Arial"/>
                  <w:color w:val="0563C1"/>
                  <w:u w:val="single"/>
                </w:rPr>
                <w:t>info@transparency.lt</w:t>
              </w:r>
            </w:hyperlink>
            <w:hyperlink r:id="rId9"/>
          </w:p>
          <w:p w14:paraId="44EA7524" w14:textId="77777777" w:rsidR="000563EC" w:rsidRPr="001B09BC" w:rsidRDefault="00E4251F">
            <w:pPr>
              <w:jc w:val="both"/>
            </w:pPr>
            <w:hyperlink r:id="rId10"/>
          </w:p>
          <w:p w14:paraId="719CBC18" w14:textId="77777777" w:rsidR="000563EC" w:rsidRPr="001B09BC" w:rsidRDefault="00CB75F7">
            <w:pPr>
              <w:jc w:val="both"/>
            </w:pPr>
            <w:r w:rsidRPr="001B09BC">
              <w:rPr>
                <w:rFonts w:ascii="Arial" w:eastAsia="Arial" w:hAnsi="Arial" w:cs="Arial"/>
                <w:b/>
              </w:rPr>
              <w:t>For &amp; on behalf of &lt;official bidder&gt;</w:t>
            </w:r>
          </w:p>
          <w:p w14:paraId="24E8D2A4" w14:textId="77777777" w:rsidR="000563EC" w:rsidRDefault="00CB75F7">
            <w:pPr>
              <w:jc w:val="both"/>
            </w:pPr>
            <w:r w:rsidRPr="002217D3">
              <w:rPr>
                <w:rFonts w:ascii="Arial" w:eastAsia="Arial" w:hAnsi="Arial" w:cs="Arial"/>
              </w:rPr>
              <w:t>XX</w:t>
            </w:r>
          </w:p>
          <w:p w14:paraId="12E5A30A" w14:textId="77777777" w:rsidR="000563EC" w:rsidRDefault="00CB75F7">
            <w:pPr>
              <w:jc w:val="both"/>
            </w:pPr>
            <w:r>
              <w:rPr>
                <w:rFonts w:ascii="Arial" w:eastAsia="Arial" w:hAnsi="Arial" w:cs="Arial"/>
              </w:rPr>
              <w:t>Address:</w:t>
            </w:r>
          </w:p>
          <w:p w14:paraId="0EAC78B9" w14:textId="77777777" w:rsidR="000563EC" w:rsidRDefault="00CB75F7">
            <w:pPr>
              <w:jc w:val="both"/>
            </w:pPr>
            <w:r>
              <w:rPr>
                <w:rFonts w:ascii="Arial" w:eastAsia="Arial" w:hAnsi="Arial" w:cs="Arial"/>
              </w:rPr>
              <w:t>Contact details:</w:t>
            </w:r>
          </w:p>
          <w:p w14:paraId="09A00CA1" w14:textId="77777777" w:rsidR="000563EC" w:rsidRDefault="00CB75F7">
            <w:pPr>
              <w:jc w:val="both"/>
            </w:pPr>
            <w:r>
              <w:rPr>
                <w:rFonts w:ascii="Arial" w:eastAsia="Arial" w:hAnsi="Arial" w:cs="Arial"/>
              </w:rPr>
              <w:t>Email / Website:</w:t>
            </w:r>
          </w:p>
          <w:p w14:paraId="5C113189" w14:textId="77777777" w:rsidR="000563EC" w:rsidRDefault="000563EC">
            <w:pPr>
              <w:jc w:val="both"/>
            </w:pPr>
          </w:p>
          <w:p w14:paraId="1AA645B0" w14:textId="77777777" w:rsidR="000563EC" w:rsidRDefault="000563EC"/>
        </w:tc>
        <w:tc>
          <w:tcPr>
            <w:tcW w:w="5175" w:type="dxa"/>
          </w:tcPr>
          <w:p w14:paraId="77CC4082" w14:textId="77777777" w:rsidR="000563EC" w:rsidRDefault="00CB75F7">
            <w:pPr>
              <w:jc w:val="center"/>
            </w:pPr>
            <w:r>
              <w:rPr>
                <w:rFonts w:ascii="Arial" w:eastAsia="Arial" w:hAnsi="Arial" w:cs="Arial"/>
                <w:b/>
                <w:smallCaps/>
              </w:rPr>
              <w:lastRenderedPageBreak/>
              <w:t xml:space="preserve">SĄŽININGUMO SUSITARIMAS </w:t>
            </w:r>
          </w:p>
          <w:p w14:paraId="71D3B7AE" w14:textId="77777777" w:rsidR="000563EC" w:rsidRDefault="00CB75F7">
            <w:pPr>
              <w:jc w:val="center"/>
            </w:pPr>
            <w:r>
              <w:rPr>
                <w:rFonts w:ascii="Arial" w:eastAsia="Arial" w:hAnsi="Arial" w:cs="Arial"/>
              </w:rPr>
              <w:t>Tarp</w:t>
            </w:r>
          </w:p>
          <w:p w14:paraId="623A832C" w14:textId="77777777" w:rsidR="000563EC" w:rsidRDefault="005C6A3E">
            <w:pPr>
              <w:jc w:val="center"/>
            </w:pPr>
            <w:r>
              <w:rPr>
                <w:rFonts w:ascii="Arial" w:eastAsia="Arial" w:hAnsi="Arial" w:cs="Arial"/>
                <w:b/>
              </w:rPr>
              <w:t>Vilniaus miesto savivaldybės administracijos</w:t>
            </w:r>
            <w:r w:rsidR="00CB75F7">
              <w:rPr>
                <w:rFonts w:ascii="Arial" w:eastAsia="Arial" w:hAnsi="Arial" w:cs="Arial"/>
                <w:b/>
              </w:rPr>
              <w:t>, &lt;laimėjusio tiekėjo&gt;</w:t>
            </w:r>
          </w:p>
          <w:p w14:paraId="79C71DA6" w14:textId="77777777" w:rsidR="000563EC" w:rsidRDefault="00CB75F7">
            <w:pPr>
              <w:jc w:val="center"/>
            </w:pPr>
            <w:r>
              <w:rPr>
                <w:rFonts w:ascii="Arial" w:eastAsia="Arial" w:hAnsi="Arial" w:cs="Arial"/>
              </w:rPr>
              <w:t>Ir</w:t>
            </w:r>
          </w:p>
          <w:p w14:paraId="66C9745F" w14:textId="77777777" w:rsidR="000563EC" w:rsidRDefault="00CB75F7">
            <w:pPr>
              <w:jc w:val="center"/>
            </w:pPr>
            <w:r>
              <w:rPr>
                <w:rFonts w:ascii="Arial" w:eastAsia="Arial" w:hAnsi="Arial" w:cs="Arial"/>
                <w:b/>
              </w:rPr>
              <w:t>„Transparency International“ Lietuvos skyriaus</w:t>
            </w:r>
          </w:p>
          <w:p w14:paraId="59823F25" w14:textId="77777777" w:rsidR="000563EC" w:rsidRDefault="000563EC"/>
          <w:p w14:paraId="74BD5816" w14:textId="77777777" w:rsidR="000563EC" w:rsidRDefault="005C6A3E">
            <w:r>
              <w:rPr>
                <w:rFonts w:ascii="Arial" w:eastAsia="Arial" w:hAnsi="Arial" w:cs="Arial"/>
                <w:b/>
                <w:color w:val="9E9D9D"/>
              </w:rPr>
              <w:t>P</w:t>
            </w:r>
            <w:r w:rsidR="00CB75F7">
              <w:rPr>
                <w:rFonts w:ascii="Arial" w:eastAsia="Arial" w:hAnsi="Arial" w:cs="Arial"/>
                <w:b/>
                <w:color w:val="9E9D9D"/>
              </w:rPr>
              <w:t>reambulė</w:t>
            </w:r>
          </w:p>
          <w:p w14:paraId="1EE9488B" w14:textId="64126F6C" w:rsidR="000563EC" w:rsidRDefault="005C6A3E" w:rsidP="00074DD0">
            <w:pPr>
              <w:jc w:val="both"/>
            </w:pPr>
            <w:r>
              <w:rPr>
                <w:rFonts w:ascii="Arial" w:eastAsia="Arial" w:hAnsi="Arial" w:cs="Arial"/>
                <w:b/>
              </w:rPr>
              <w:t xml:space="preserve">Vilniaus miesto savivaldybės administracija, </w:t>
            </w:r>
            <w:r w:rsidR="00CB75F7">
              <w:rPr>
                <w:rFonts w:ascii="Arial" w:eastAsia="Arial" w:hAnsi="Arial" w:cs="Arial"/>
              </w:rPr>
              <w:t xml:space="preserve">įgyvendindama </w:t>
            </w:r>
            <w:r>
              <w:rPr>
                <w:rFonts w:ascii="Arial" w:eastAsia="Arial" w:hAnsi="Arial" w:cs="Arial"/>
                <w:b/>
              </w:rPr>
              <w:t xml:space="preserve">projektus </w:t>
            </w:r>
            <w:r>
              <w:rPr>
                <w:rFonts w:ascii="Arial" w:eastAsia="Arial" w:hAnsi="Arial" w:cs="Arial"/>
                <w:b/>
                <w:noProof/>
              </w:rPr>
              <w:t xml:space="preserve">„Neries krantinių modernizavimas, sukuriant inovatyvias erdves kūrybai, sąlygas aktyviam poilsiui, sveikatingumo renginiams Šiaurinėje teritorijoje“ </w:t>
            </w:r>
            <w:r w:rsidRPr="005C6A3E">
              <w:rPr>
                <w:rFonts w:ascii="Arial" w:eastAsia="Arial" w:hAnsi="Arial" w:cs="Arial"/>
                <w:noProof/>
              </w:rPr>
              <w:t>(projekto kodas 07.1.1-CPVA-R-904-01-0001</w:t>
            </w:r>
            <w:r>
              <w:rPr>
                <w:rFonts w:ascii="Arial" w:eastAsia="Arial" w:hAnsi="Arial" w:cs="Arial"/>
                <w:noProof/>
              </w:rPr>
              <w:t xml:space="preserve">) ir </w:t>
            </w:r>
            <w:r>
              <w:rPr>
                <w:rFonts w:ascii="Arial" w:eastAsia="Arial" w:hAnsi="Arial" w:cs="Arial"/>
                <w:b/>
                <w:noProof/>
              </w:rPr>
              <w:t xml:space="preserve">„Neries slėnio rekreacinės paskirties takų ir jų jungčių, saugos ir kitos viešųjų erdvių infrastruktūros įrengimas“ </w:t>
            </w:r>
            <w:r>
              <w:rPr>
                <w:rFonts w:ascii="Arial" w:eastAsia="Arial" w:hAnsi="Arial" w:cs="Arial"/>
                <w:noProof/>
              </w:rPr>
              <w:t>(projekto kodas 07.1.1-CPVA-R-904-01-0002)</w:t>
            </w:r>
            <w:r w:rsidR="00CB75F7">
              <w:rPr>
                <w:rFonts w:ascii="Arial" w:eastAsia="Arial" w:hAnsi="Arial" w:cs="Arial"/>
                <w:b/>
              </w:rPr>
              <w:t xml:space="preserve"> </w:t>
            </w:r>
            <w:r>
              <w:rPr>
                <w:rFonts w:ascii="Arial" w:eastAsia="Arial" w:hAnsi="Arial" w:cs="Arial"/>
                <w:b/>
              </w:rPr>
              <w:t>(„Projektai</w:t>
            </w:r>
            <w:r w:rsidR="00CB75F7">
              <w:rPr>
                <w:rFonts w:ascii="Arial" w:eastAsia="Arial" w:hAnsi="Arial" w:cs="Arial"/>
                <w:b/>
              </w:rPr>
              <w:t xml:space="preserve">“) </w:t>
            </w:r>
            <w:r w:rsidR="00CB75F7">
              <w:rPr>
                <w:rFonts w:ascii="Arial" w:eastAsia="Arial" w:hAnsi="Arial" w:cs="Arial"/>
              </w:rPr>
              <w:t xml:space="preserve">siekia aukščiausių skaidrumo ir atskaitingumo standartų. Dėl šios priežasties </w:t>
            </w:r>
            <w:r>
              <w:rPr>
                <w:rFonts w:ascii="Arial" w:eastAsia="Arial" w:hAnsi="Arial" w:cs="Arial"/>
                <w:b/>
              </w:rPr>
              <w:t>Vilniaus miesto savivaldybės administracija</w:t>
            </w:r>
            <w:r>
              <w:rPr>
                <w:rFonts w:ascii="Arial" w:eastAsia="Arial" w:hAnsi="Arial" w:cs="Arial"/>
              </w:rPr>
              <w:t xml:space="preserve"> </w:t>
            </w:r>
            <w:r w:rsidR="00CB75F7">
              <w:rPr>
                <w:rFonts w:ascii="Arial" w:eastAsia="Arial" w:hAnsi="Arial" w:cs="Arial"/>
              </w:rPr>
              <w:t xml:space="preserve">naudoja „Transparency International“ parengtą sąžiningumo susitarimų koncepciją </w:t>
            </w:r>
            <w:r>
              <w:rPr>
                <w:rFonts w:ascii="Arial" w:eastAsia="Arial" w:hAnsi="Arial" w:cs="Arial"/>
                <w:b/>
              </w:rPr>
              <w:t>Projektų</w:t>
            </w:r>
            <w:r w:rsidR="00CB75F7">
              <w:rPr>
                <w:rFonts w:ascii="Arial" w:eastAsia="Arial" w:hAnsi="Arial" w:cs="Arial"/>
                <w:b/>
              </w:rPr>
              <w:t xml:space="preserve"> </w:t>
            </w:r>
            <w:r w:rsidR="00CB75F7">
              <w:rPr>
                <w:rFonts w:ascii="Arial" w:eastAsia="Arial" w:hAnsi="Arial" w:cs="Arial"/>
              </w:rPr>
              <w:t>įgyvendinimo metu ją pritaikant paslaugų/</w:t>
            </w:r>
            <w:r w:rsidR="00074DD0">
              <w:rPr>
                <w:rFonts w:ascii="Arial" w:eastAsia="Arial" w:hAnsi="Arial" w:cs="Arial"/>
              </w:rPr>
              <w:t xml:space="preserve"> </w:t>
            </w:r>
            <w:r w:rsidR="00CB75F7">
              <w:rPr>
                <w:rFonts w:ascii="Arial" w:eastAsia="Arial" w:hAnsi="Arial" w:cs="Arial"/>
              </w:rPr>
              <w:t>prekių teikėjams/</w:t>
            </w:r>
            <w:r w:rsidR="00074DD0">
              <w:rPr>
                <w:rFonts w:ascii="Arial" w:eastAsia="Arial" w:hAnsi="Arial" w:cs="Arial"/>
              </w:rPr>
              <w:t xml:space="preserve"> </w:t>
            </w:r>
            <w:r w:rsidR="00CB75F7">
              <w:rPr>
                <w:rFonts w:ascii="Arial" w:eastAsia="Arial" w:hAnsi="Arial" w:cs="Arial"/>
              </w:rPr>
              <w:t>tiekėjams/</w:t>
            </w:r>
            <w:r w:rsidR="00074DD0">
              <w:rPr>
                <w:rFonts w:ascii="Arial" w:eastAsia="Arial" w:hAnsi="Arial" w:cs="Arial"/>
              </w:rPr>
              <w:t xml:space="preserve"> </w:t>
            </w:r>
            <w:r w:rsidR="00CB75F7">
              <w:rPr>
                <w:rFonts w:ascii="Arial" w:eastAsia="Arial" w:hAnsi="Arial" w:cs="Arial"/>
              </w:rPr>
              <w:t>rangovams (toliau tekste – „</w:t>
            </w:r>
            <w:r w:rsidR="00CB75F7">
              <w:rPr>
                <w:rFonts w:ascii="Arial" w:eastAsia="Arial" w:hAnsi="Arial" w:cs="Arial"/>
                <w:b/>
              </w:rPr>
              <w:t>Tiekėja</w:t>
            </w:r>
            <w:r w:rsidR="00074DD0">
              <w:rPr>
                <w:rFonts w:ascii="Arial" w:eastAsia="Arial" w:hAnsi="Arial" w:cs="Arial"/>
                <w:b/>
              </w:rPr>
              <w:t>i</w:t>
            </w:r>
            <w:r w:rsidR="00CB75F7">
              <w:rPr>
                <w:rFonts w:ascii="Arial" w:eastAsia="Arial" w:hAnsi="Arial" w:cs="Arial"/>
              </w:rPr>
              <w:t xml:space="preserve">“) bei įgyvendinant pirkimų sutartis šio projekto įgyvendinimui. </w:t>
            </w:r>
          </w:p>
          <w:p w14:paraId="7690BC68" w14:textId="77777777" w:rsidR="000563EC" w:rsidRDefault="000563EC" w:rsidP="00074DD0">
            <w:pPr>
              <w:jc w:val="both"/>
            </w:pPr>
          </w:p>
          <w:p w14:paraId="2998DFAA" w14:textId="77777777" w:rsidR="000563EC" w:rsidRDefault="005C6A3E" w:rsidP="00074DD0">
            <w:pPr>
              <w:jc w:val="both"/>
            </w:pPr>
            <w:r>
              <w:rPr>
                <w:rFonts w:ascii="Arial" w:eastAsia="Arial" w:hAnsi="Arial" w:cs="Arial"/>
                <w:b/>
              </w:rPr>
              <w:t>Vilniaus miesto savivaldybės administracija</w:t>
            </w:r>
            <w:r>
              <w:rPr>
                <w:rFonts w:ascii="Arial" w:eastAsia="Arial" w:hAnsi="Arial" w:cs="Arial"/>
              </w:rPr>
              <w:t xml:space="preserve"> </w:t>
            </w:r>
            <w:r w:rsidR="00CB75F7">
              <w:rPr>
                <w:rFonts w:ascii="Arial" w:eastAsia="Arial" w:hAnsi="Arial" w:cs="Arial"/>
              </w:rPr>
              <w:t xml:space="preserve">ir </w:t>
            </w:r>
            <w:r w:rsidR="00CB75F7">
              <w:rPr>
                <w:rFonts w:ascii="Arial" w:eastAsia="Arial" w:hAnsi="Arial" w:cs="Arial"/>
                <w:b/>
              </w:rPr>
              <w:t xml:space="preserve">&lt;laimėjęs tiekėjas&gt; </w:t>
            </w:r>
            <w:r w:rsidR="00CB75F7">
              <w:rPr>
                <w:rFonts w:ascii="Arial" w:eastAsia="Arial" w:hAnsi="Arial" w:cs="Arial"/>
              </w:rPr>
              <w:t>ketina glaudžiai bendradarbiauti su „</w:t>
            </w:r>
            <w:r w:rsidR="00CB75F7">
              <w:rPr>
                <w:rFonts w:ascii="Arial" w:eastAsia="Arial" w:hAnsi="Arial" w:cs="Arial"/>
                <w:b/>
              </w:rPr>
              <w:t xml:space="preserve">Transparency International“ Lietuvos skyriumi („TILS“) </w:t>
            </w:r>
            <w:r w:rsidR="00CB75F7">
              <w:rPr>
                <w:rFonts w:ascii="Arial" w:eastAsia="Arial" w:hAnsi="Arial" w:cs="Arial"/>
              </w:rPr>
              <w:t>šį susitarimą įgyvendinant.</w:t>
            </w:r>
          </w:p>
          <w:p w14:paraId="68C9363A" w14:textId="77777777" w:rsidR="000563EC" w:rsidRDefault="000563EC" w:rsidP="00074DD0">
            <w:pPr>
              <w:jc w:val="both"/>
            </w:pPr>
          </w:p>
          <w:p w14:paraId="1EAB459C" w14:textId="77777777" w:rsidR="00074DD0" w:rsidRDefault="00074DD0" w:rsidP="00074DD0">
            <w:pPr>
              <w:jc w:val="both"/>
            </w:pPr>
          </w:p>
          <w:p w14:paraId="0A323520" w14:textId="77777777" w:rsidR="000563EC" w:rsidRDefault="00CB75F7" w:rsidP="00074DD0">
            <w:pPr>
              <w:jc w:val="both"/>
            </w:pPr>
            <w:r>
              <w:rPr>
                <w:rFonts w:ascii="Arial" w:eastAsia="Arial" w:hAnsi="Arial" w:cs="Arial"/>
                <w:b/>
              </w:rPr>
              <w:t>&lt;Tiekėjas&gt;</w:t>
            </w:r>
            <w:r>
              <w:rPr>
                <w:rFonts w:ascii="Arial" w:eastAsia="Arial" w:hAnsi="Arial" w:cs="Arial"/>
              </w:rPr>
              <w:t xml:space="preserve"> ir</w:t>
            </w:r>
            <w:r>
              <w:rPr>
                <w:rFonts w:ascii="Arial" w:eastAsia="Arial" w:hAnsi="Arial" w:cs="Arial"/>
                <w:b/>
              </w:rPr>
              <w:t xml:space="preserve"> </w:t>
            </w:r>
            <w:r w:rsidR="005C6A3E">
              <w:rPr>
                <w:rFonts w:ascii="Arial" w:eastAsia="Arial" w:hAnsi="Arial" w:cs="Arial"/>
                <w:b/>
              </w:rPr>
              <w:t>Vilniaus miesto savivaldybės administracija</w:t>
            </w:r>
            <w:r w:rsidR="005C6A3E">
              <w:rPr>
                <w:rFonts w:ascii="Arial" w:eastAsia="Arial" w:hAnsi="Arial" w:cs="Arial"/>
              </w:rPr>
              <w:t xml:space="preserve"> </w:t>
            </w:r>
            <w:r>
              <w:rPr>
                <w:rFonts w:ascii="Arial" w:eastAsia="Arial" w:hAnsi="Arial" w:cs="Arial"/>
              </w:rPr>
              <w:t xml:space="preserve">patvirtina, kad </w:t>
            </w:r>
            <w:r>
              <w:rPr>
                <w:rFonts w:ascii="Arial" w:eastAsia="Arial" w:hAnsi="Arial" w:cs="Arial"/>
                <w:b/>
              </w:rPr>
              <w:t xml:space="preserve"> &lt;tiekėjas&gt; </w:t>
            </w:r>
            <w:r>
              <w:rPr>
                <w:rFonts w:ascii="Arial" w:eastAsia="Arial" w:hAnsi="Arial" w:cs="Arial"/>
              </w:rPr>
              <w:t xml:space="preserve">viešąjį pirkimą, organizuotą </w:t>
            </w:r>
            <w:r w:rsidR="005C6A3E">
              <w:rPr>
                <w:rFonts w:ascii="Arial" w:eastAsia="Arial" w:hAnsi="Arial" w:cs="Arial"/>
                <w:b/>
              </w:rPr>
              <w:t xml:space="preserve">Vilniaus miesto savivaldybės administracijos </w:t>
            </w:r>
            <w:r>
              <w:rPr>
                <w:rFonts w:ascii="Arial" w:eastAsia="Arial" w:hAnsi="Arial" w:cs="Arial"/>
              </w:rPr>
              <w:t>laimėjo skaidriai, sąžiningai, už jį nebuvo siūlyti ar gauti jokie neteisėti atsiskaitymai ar kitaip pažeisti teisės aktai.</w:t>
            </w:r>
            <w:r w:rsidR="005C6A3E">
              <w:rPr>
                <w:rFonts w:ascii="Arial" w:eastAsia="Arial" w:hAnsi="Arial" w:cs="Arial"/>
              </w:rPr>
              <w:t xml:space="preserve"> </w:t>
            </w:r>
          </w:p>
          <w:p w14:paraId="432CCF3D" w14:textId="77777777" w:rsidR="000563EC" w:rsidRDefault="000563EC" w:rsidP="00074DD0">
            <w:pPr>
              <w:jc w:val="both"/>
            </w:pPr>
          </w:p>
          <w:p w14:paraId="2B315589" w14:textId="77777777" w:rsidR="00074DD0" w:rsidRDefault="00074DD0" w:rsidP="00074DD0">
            <w:pPr>
              <w:jc w:val="both"/>
            </w:pPr>
          </w:p>
          <w:p w14:paraId="29171CFF" w14:textId="77777777" w:rsidR="000563EC" w:rsidRDefault="00CB75F7" w:rsidP="00074DD0">
            <w:pPr>
              <w:jc w:val="both"/>
            </w:pPr>
            <w:r>
              <w:rPr>
                <w:rFonts w:ascii="Arial" w:eastAsia="Arial" w:hAnsi="Arial" w:cs="Arial"/>
              </w:rPr>
              <w:t>&lt;</w:t>
            </w:r>
            <w:r>
              <w:rPr>
                <w:rFonts w:ascii="Arial" w:eastAsia="Arial" w:hAnsi="Arial" w:cs="Arial"/>
                <w:b/>
              </w:rPr>
              <w:t xml:space="preserve">Tiekėjas&gt; </w:t>
            </w:r>
            <w:r>
              <w:rPr>
                <w:rFonts w:ascii="Arial" w:eastAsia="Arial" w:hAnsi="Arial" w:cs="Arial"/>
              </w:rPr>
              <w:t>patvirtina, kad dalyvaudamas pirkimo konkurse, jis nesiūlė sudaryti ir nebuvo sudaręs jokio neteisėto susitarimo su kitais paraiškas teikusiais tiekėjais. &lt;</w:t>
            </w:r>
            <w:r>
              <w:rPr>
                <w:rFonts w:ascii="Arial" w:eastAsia="Arial" w:hAnsi="Arial" w:cs="Arial"/>
                <w:b/>
              </w:rPr>
              <w:t xml:space="preserve">Tiekėjas&gt; </w:t>
            </w:r>
            <w:r>
              <w:rPr>
                <w:rFonts w:ascii="Arial" w:eastAsia="Arial" w:hAnsi="Arial" w:cs="Arial"/>
              </w:rPr>
              <w:t xml:space="preserve">užtikrina, kad įgyvendindamas pirkimo sutartį jis laikysis visų Lietuvos Respublikos teisės aktų ir žemiau nurodytų įsipareigojimų. </w:t>
            </w:r>
          </w:p>
          <w:p w14:paraId="76C02133" w14:textId="77777777" w:rsidR="000563EC" w:rsidRDefault="000563EC" w:rsidP="00074DD0">
            <w:pPr>
              <w:jc w:val="both"/>
            </w:pPr>
          </w:p>
          <w:p w14:paraId="34518A9D" w14:textId="77777777" w:rsidR="000563EC" w:rsidRDefault="00CB75F7" w:rsidP="00074DD0">
            <w:pPr>
              <w:jc w:val="both"/>
            </w:pPr>
            <w:r>
              <w:rPr>
                <w:rFonts w:ascii="Arial" w:eastAsia="Arial" w:hAnsi="Arial" w:cs="Arial"/>
                <w:color w:val="9E9D9D"/>
              </w:rPr>
              <w:lastRenderedPageBreak/>
              <w:t>§1 Šalių įsipareigojimai ir užtikrinimai</w:t>
            </w:r>
          </w:p>
          <w:p w14:paraId="373F6FEB" w14:textId="77777777" w:rsidR="000563EC" w:rsidRDefault="002D4A81" w:rsidP="00074DD0">
            <w:pPr>
              <w:numPr>
                <w:ilvl w:val="0"/>
                <w:numId w:val="2"/>
              </w:numPr>
              <w:ind w:left="247" w:hanging="247"/>
              <w:contextualSpacing/>
              <w:jc w:val="both"/>
              <w:rPr>
                <w:rFonts w:ascii="Arial" w:eastAsia="Arial" w:hAnsi="Arial" w:cs="Arial"/>
              </w:rPr>
            </w:pPr>
            <w:r>
              <w:rPr>
                <w:rFonts w:ascii="Arial" w:eastAsia="Arial" w:hAnsi="Arial" w:cs="Arial"/>
                <w:b/>
              </w:rPr>
              <w:t xml:space="preserve">Vilniaus miesto savivaldybės administracija </w:t>
            </w:r>
            <w:r w:rsidR="00CB75F7">
              <w:rPr>
                <w:rFonts w:ascii="Arial" w:eastAsia="Arial" w:hAnsi="Arial" w:cs="Arial"/>
                <w:b/>
              </w:rPr>
              <w:t xml:space="preserve">ir &lt;tiekėjas&gt; </w:t>
            </w:r>
            <w:r w:rsidR="00CB75F7">
              <w:rPr>
                <w:rFonts w:ascii="Arial" w:eastAsia="Arial" w:hAnsi="Arial" w:cs="Arial"/>
              </w:rPr>
              <w:t xml:space="preserve">įsipareigoja kartu su </w:t>
            </w:r>
            <w:r w:rsidR="00CB75F7">
              <w:rPr>
                <w:rFonts w:ascii="Arial" w:eastAsia="Arial" w:hAnsi="Arial" w:cs="Arial"/>
                <w:b/>
              </w:rPr>
              <w:t>TILS</w:t>
            </w:r>
            <w:r w:rsidR="00CB75F7">
              <w:rPr>
                <w:rFonts w:ascii="Arial" w:eastAsia="Arial" w:hAnsi="Arial" w:cs="Arial"/>
              </w:rPr>
              <w:t xml:space="preserve"> įgyvendinti sąžiningumo susitarimą pagal žemiau aprašytas detalias pareigas ir pagal bendrą šio įsipareigojimo dvasią. </w:t>
            </w:r>
          </w:p>
          <w:p w14:paraId="17B55DC5" w14:textId="77777777" w:rsidR="000563EC" w:rsidRDefault="002D4A81" w:rsidP="00074DD0">
            <w:pPr>
              <w:numPr>
                <w:ilvl w:val="0"/>
                <w:numId w:val="2"/>
              </w:numPr>
              <w:ind w:left="247" w:hanging="247"/>
              <w:contextualSpacing/>
              <w:jc w:val="both"/>
              <w:rPr>
                <w:rFonts w:ascii="Arial" w:eastAsia="Arial" w:hAnsi="Arial" w:cs="Arial"/>
              </w:rPr>
            </w:pPr>
            <w:r>
              <w:rPr>
                <w:rFonts w:ascii="Arial" w:eastAsia="Arial" w:hAnsi="Arial" w:cs="Arial"/>
                <w:b/>
              </w:rPr>
              <w:t xml:space="preserve">Vilniaus miesto savivaldybės administracija </w:t>
            </w:r>
            <w:r w:rsidR="00CB75F7">
              <w:rPr>
                <w:rFonts w:ascii="Arial" w:eastAsia="Arial" w:hAnsi="Arial" w:cs="Arial"/>
                <w:b/>
              </w:rPr>
              <w:t xml:space="preserve">ir &lt;tiekėjas&gt;  </w:t>
            </w:r>
            <w:r w:rsidR="00CB75F7">
              <w:rPr>
                <w:rFonts w:ascii="Arial" w:eastAsia="Arial" w:hAnsi="Arial" w:cs="Arial"/>
              </w:rPr>
              <w:t xml:space="preserve">įsipareigoja laikytis šiame susitarime aptartų įsipareigojimų, pateikti visą žemiau aptartą informaciją  </w:t>
            </w:r>
            <w:r w:rsidR="00CB75F7">
              <w:rPr>
                <w:rFonts w:ascii="Arial" w:eastAsia="Arial" w:hAnsi="Arial" w:cs="Arial"/>
                <w:b/>
              </w:rPr>
              <w:t xml:space="preserve">TILS, </w:t>
            </w:r>
            <w:r w:rsidR="00CB75F7">
              <w:rPr>
                <w:rFonts w:ascii="Arial" w:eastAsia="Arial" w:hAnsi="Arial" w:cs="Arial"/>
              </w:rPr>
              <w:t>prireikus pranešti apie visas galimas kliūtis įgyvendinti sąžiningumo susitarimą kaip įmanoma anksčiau bei geranoriškai bendradarbiauti viso susitarimo įgyvendinimo metu.</w:t>
            </w:r>
          </w:p>
          <w:p w14:paraId="23DB086A" w14:textId="77777777" w:rsidR="000563EC" w:rsidRDefault="000563EC" w:rsidP="00074DD0">
            <w:pPr>
              <w:ind w:left="247"/>
              <w:jc w:val="both"/>
            </w:pPr>
          </w:p>
          <w:p w14:paraId="24DE86AD" w14:textId="77777777" w:rsidR="002D4A81" w:rsidRDefault="002D4A81" w:rsidP="00074DD0">
            <w:pPr>
              <w:ind w:left="247"/>
              <w:jc w:val="both"/>
            </w:pPr>
          </w:p>
          <w:p w14:paraId="07E16F38" w14:textId="77777777" w:rsidR="000563EC" w:rsidRDefault="002D4A81" w:rsidP="00074DD0">
            <w:pPr>
              <w:numPr>
                <w:ilvl w:val="0"/>
                <w:numId w:val="2"/>
              </w:numPr>
              <w:ind w:left="247" w:hanging="247"/>
              <w:contextualSpacing/>
              <w:jc w:val="both"/>
              <w:rPr>
                <w:rFonts w:ascii="Arial" w:eastAsia="Arial" w:hAnsi="Arial" w:cs="Arial"/>
              </w:rPr>
            </w:pPr>
            <w:r>
              <w:rPr>
                <w:rFonts w:ascii="Arial" w:eastAsia="Arial" w:hAnsi="Arial" w:cs="Arial"/>
                <w:b/>
              </w:rPr>
              <w:t>Vilniaus miesto savivaldybės administracijos</w:t>
            </w:r>
            <w:r>
              <w:rPr>
                <w:rFonts w:ascii="Arial" w:eastAsia="Arial" w:hAnsi="Arial" w:cs="Arial"/>
              </w:rPr>
              <w:t xml:space="preserve"> </w:t>
            </w:r>
            <w:r w:rsidR="00CB75F7">
              <w:rPr>
                <w:rFonts w:ascii="Arial" w:eastAsia="Arial" w:hAnsi="Arial" w:cs="Arial"/>
              </w:rPr>
              <w:t xml:space="preserve">ir </w:t>
            </w:r>
            <w:r w:rsidR="00CB75F7">
              <w:rPr>
                <w:rFonts w:ascii="Arial" w:eastAsia="Arial" w:hAnsi="Arial" w:cs="Arial"/>
                <w:b/>
              </w:rPr>
              <w:t>&lt;tiekėjo&gt;</w:t>
            </w:r>
            <w:r w:rsidR="00CB75F7">
              <w:rPr>
                <w:rFonts w:ascii="Arial" w:eastAsia="Arial" w:hAnsi="Arial" w:cs="Arial"/>
              </w:rPr>
              <w:t xml:space="preserve"> darbuotojai įsipareigoja nepriimti ir nesiūlyti jokių papildomų atsiskaitymų, nesusijusių su oficialiomis įgyvendinamo projekto išlaidomis bei kitaip nepažeisti Lietuvos Respublikos teisės aktų. Taip pat, </w:t>
            </w:r>
            <w:r w:rsidR="00CB75F7">
              <w:rPr>
                <w:rFonts w:ascii="Arial" w:eastAsia="Arial" w:hAnsi="Arial" w:cs="Arial"/>
                <w:b/>
              </w:rPr>
              <w:t xml:space="preserve">&lt;tiekėjo&gt; </w:t>
            </w:r>
            <w:r w:rsidR="00CB75F7">
              <w:rPr>
                <w:rFonts w:ascii="Arial" w:eastAsia="Arial" w:hAnsi="Arial" w:cs="Arial"/>
              </w:rPr>
              <w:t>darbuotojai</w:t>
            </w:r>
            <w:r w:rsidR="00CB75F7">
              <w:rPr>
                <w:rFonts w:ascii="Arial" w:eastAsia="Arial" w:hAnsi="Arial" w:cs="Arial"/>
                <w:b/>
              </w:rPr>
              <w:t xml:space="preserve"> </w:t>
            </w:r>
            <w:r w:rsidR="00CB75F7">
              <w:rPr>
                <w:rFonts w:ascii="Arial" w:eastAsia="Arial" w:hAnsi="Arial" w:cs="Arial"/>
              </w:rPr>
              <w:t xml:space="preserve">įsipareigoja Projekto įgyvendinimo metu nesiūlyti dovanų ar kitokių materialių ar nematerialių atsilyginimo formų </w:t>
            </w:r>
            <w:r>
              <w:rPr>
                <w:rFonts w:ascii="Arial" w:eastAsia="Arial" w:hAnsi="Arial" w:cs="Arial"/>
                <w:b/>
              </w:rPr>
              <w:t>Vilniaus miesto savivaldybės administracijai</w:t>
            </w:r>
            <w:r w:rsidR="00CB75F7">
              <w:rPr>
                <w:rFonts w:ascii="Arial" w:eastAsia="Arial" w:hAnsi="Arial" w:cs="Arial"/>
                <w:b/>
              </w:rPr>
              <w:t xml:space="preserve"> </w:t>
            </w:r>
            <w:r w:rsidR="00CB75F7">
              <w:rPr>
                <w:rFonts w:ascii="Arial" w:eastAsia="Arial" w:hAnsi="Arial" w:cs="Arial"/>
              </w:rPr>
              <w:t>ar su juo susijusiems asmenims. Abi šalys įsipareigoja nedelsiant informuoti TILS</w:t>
            </w:r>
            <w:r w:rsidR="00CB75F7">
              <w:rPr>
                <w:rFonts w:ascii="Arial" w:eastAsia="Arial" w:hAnsi="Arial" w:cs="Arial"/>
                <w:b/>
              </w:rPr>
              <w:t xml:space="preserve"> </w:t>
            </w:r>
            <w:r w:rsidR="00CB75F7">
              <w:rPr>
                <w:rFonts w:ascii="Arial" w:eastAsia="Arial" w:hAnsi="Arial" w:cs="Arial"/>
              </w:rPr>
              <w:t>apie atvejus, kai šis įsipareigojimas pažeidžiamas bei pažeidėjams pritaikyti atitinkamas sankcijas pagal Lietuvos Respublikos teisės aktus arba prireikus pranešti teisėsaugai.</w:t>
            </w:r>
          </w:p>
          <w:p w14:paraId="6E747F0C" w14:textId="77777777" w:rsidR="000563EC" w:rsidRDefault="000563EC" w:rsidP="00074DD0">
            <w:pPr>
              <w:jc w:val="both"/>
            </w:pPr>
          </w:p>
          <w:p w14:paraId="063AE90C" w14:textId="77777777" w:rsidR="002D4A81" w:rsidRDefault="002D4A81" w:rsidP="00074DD0">
            <w:pPr>
              <w:jc w:val="both"/>
            </w:pPr>
          </w:p>
          <w:p w14:paraId="1D0B243D" w14:textId="71CEF8A2" w:rsidR="000563EC" w:rsidRDefault="00CB75F7" w:rsidP="00074DD0">
            <w:pPr>
              <w:numPr>
                <w:ilvl w:val="0"/>
                <w:numId w:val="2"/>
              </w:numPr>
              <w:ind w:left="247" w:hanging="284"/>
              <w:contextualSpacing/>
              <w:jc w:val="both"/>
              <w:rPr>
                <w:rFonts w:ascii="Arial" w:eastAsia="Arial" w:hAnsi="Arial" w:cs="Arial"/>
              </w:rPr>
            </w:pPr>
            <w:r>
              <w:rPr>
                <w:rFonts w:ascii="Arial" w:eastAsia="Arial" w:hAnsi="Arial" w:cs="Arial"/>
                <w:b/>
              </w:rPr>
              <w:t xml:space="preserve">&lt;tiekėjas&gt; </w:t>
            </w:r>
            <w:r>
              <w:rPr>
                <w:rFonts w:ascii="Arial" w:eastAsia="Arial" w:hAnsi="Arial" w:cs="Arial"/>
              </w:rPr>
              <w:t xml:space="preserve">įsipareigoja užtikrinti, kad sutarčiai įvykdyti pasitelkti subtiekėjai / subteikėjai / subrangovai bus supažindinti su šiuo susitarimu, laikysis jo tiek, kiek jis jiems galios pagal jų atliekamų darbų / teikiamų paslaugų </w:t>
            </w:r>
            <w:r w:rsidR="002D4A81">
              <w:rPr>
                <w:rFonts w:ascii="Arial" w:eastAsia="Arial" w:hAnsi="Arial" w:cs="Arial"/>
              </w:rPr>
              <w:t>apimtį</w:t>
            </w:r>
            <w:r>
              <w:rPr>
                <w:rFonts w:ascii="Arial" w:eastAsia="Arial" w:hAnsi="Arial" w:cs="Arial"/>
              </w:rPr>
              <w:t xml:space="preserve"> ir, prireikus, pateiks informaciją pagal </w:t>
            </w:r>
            <w:r>
              <w:rPr>
                <w:rFonts w:ascii="Arial" w:eastAsia="Arial" w:hAnsi="Arial" w:cs="Arial"/>
                <w:b/>
              </w:rPr>
              <w:t>TILS</w:t>
            </w:r>
            <w:r>
              <w:rPr>
                <w:rFonts w:ascii="Arial" w:eastAsia="Arial" w:hAnsi="Arial" w:cs="Arial"/>
              </w:rPr>
              <w:t xml:space="preserve"> užklausas.</w:t>
            </w:r>
          </w:p>
          <w:p w14:paraId="4F79F873" w14:textId="77777777" w:rsidR="000563EC" w:rsidRDefault="000563EC" w:rsidP="00074DD0">
            <w:pPr>
              <w:spacing w:line="276" w:lineRule="auto"/>
              <w:jc w:val="both"/>
            </w:pPr>
          </w:p>
          <w:p w14:paraId="153D27C6" w14:textId="77777777" w:rsidR="002D4A81" w:rsidRDefault="002D4A81" w:rsidP="00074DD0">
            <w:pPr>
              <w:spacing w:line="276" w:lineRule="auto"/>
              <w:jc w:val="both"/>
            </w:pPr>
          </w:p>
          <w:p w14:paraId="662BA228" w14:textId="2D38B663" w:rsidR="000563EC" w:rsidRDefault="00CB75F7" w:rsidP="00074DD0">
            <w:pPr>
              <w:numPr>
                <w:ilvl w:val="0"/>
                <w:numId w:val="2"/>
              </w:numPr>
              <w:ind w:left="247" w:hanging="284"/>
              <w:contextualSpacing/>
              <w:jc w:val="both"/>
              <w:rPr>
                <w:rFonts w:ascii="Arial" w:eastAsia="Arial" w:hAnsi="Arial" w:cs="Arial"/>
              </w:rPr>
            </w:pPr>
            <w:r>
              <w:rPr>
                <w:rFonts w:ascii="Arial" w:eastAsia="Arial" w:hAnsi="Arial" w:cs="Arial"/>
                <w:b/>
              </w:rPr>
              <w:t>&lt;tiekėjas&gt;</w:t>
            </w:r>
            <w:r>
              <w:rPr>
                <w:rFonts w:ascii="Arial" w:eastAsia="Arial" w:hAnsi="Arial" w:cs="Arial"/>
              </w:rPr>
              <w:t xml:space="preserve"> įsipareigoja </w:t>
            </w:r>
            <w:r>
              <w:rPr>
                <w:rFonts w:ascii="Arial" w:eastAsia="Arial" w:hAnsi="Arial" w:cs="Arial"/>
                <w:b/>
              </w:rPr>
              <w:t xml:space="preserve">TILS </w:t>
            </w:r>
            <w:r>
              <w:rPr>
                <w:rFonts w:ascii="Arial" w:eastAsia="Arial" w:hAnsi="Arial" w:cs="Arial"/>
              </w:rPr>
              <w:t xml:space="preserve">pateikti visus su stebimo projekto vykdymu susijusius dokumentus, kiek tai neprieštarauja Lietuvos Respublikos teisės aktams. </w:t>
            </w:r>
            <w:r>
              <w:rPr>
                <w:rFonts w:ascii="Arial" w:eastAsia="Arial" w:hAnsi="Arial" w:cs="Arial"/>
                <w:b/>
              </w:rPr>
              <w:t>&lt;tiekėjas&gt;</w:t>
            </w:r>
            <w:r>
              <w:rPr>
                <w:rFonts w:ascii="Arial" w:eastAsia="Arial" w:hAnsi="Arial" w:cs="Arial"/>
              </w:rPr>
              <w:t xml:space="preserve"> užtikrina, kad šie pateikti dokumentai būtų teisingi ir atitiktų realią situaciją. </w:t>
            </w:r>
            <w:r>
              <w:rPr>
                <w:rFonts w:ascii="Arial" w:eastAsia="Arial" w:hAnsi="Arial" w:cs="Arial"/>
                <w:b/>
              </w:rPr>
              <w:t>&lt;tiekėjas&gt;</w:t>
            </w:r>
            <w:r>
              <w:rPr>
                <w:rFonts w:ascii="Arial" w:eastAsia="Arial" w:hAnsi="Arial" w:cs="Arial"/>
              </w:rPr>
              <w:t xml:space="preserve"> taip pat įsipareigoja pateikti informaciją pagal </w:t>
            </w:r>
            <w:r>
              <w:rPr>
                <w:rFonts w:ascii="Arial" w:eastAsia="Arial" w:hAnsi="Arial" w:cs="Arial"/>
                <w:b/>
              </w:rPr>
              <w:t xml:space="preserve">TILS </w:t>
            </w:r>
            <w:r>
              <w:rPr>
                <w:rFonts w:ascii="Arial" w:eastAsia="Arial" w:hAnsi="Arial" w:cs="Arial"/>
              </w:rPr>
              <w:t>užklausas.</w:t>
            </w:r>
          </w:p>
          <w:p w14:paraId="625F7FE8" w14:textId="77777777" w:rsidR="000563EC" w:rsidRDefault="000563EC" w:rsidP="00074DD0">
            <w:pPr>
              <w:jc w:val="both"/>
            </w:pPr>
          </w:p>
          <w:p w14:paraId="04BAD594" w14:textId="77777777" w:rsidR="002D4A81" w:rsidRDefault="002D4A81" w:rsidP="00074DD0">
            <w:pPr>
              <w:jc w:val="both"/>
            </w:pPr>
          </w:p>
          <w:p w14:paraId="0EA050A2" w14:textId="77777777" w:rsidR="000563EC" w:rsidRDefault="00CB75F7" w:rsidP="00074DD0">
            <w:pPr>
              <w:numPr>
                <w:ilvl w:val="0"/>
                <w:numId w:val="2"/>
              </w:numPr>
              <w:ind w:left="247" w:hanging="284"/>
              <w:contextualSpacing/>
              <w:jc w:val="both"/>
              <w:rPr>
                <w:rFonts w:ascii="Arial" w:eastAsia="Arial" w:hAnsi="Arial" w:cs="Arial"/>
              </w:rPr>
            </w:pPr>
            <w:r>
              <w:rPr>
                <w:rFonts w:ascii="Arial" w:eastAsia="Arial" w:hAnsi="Arial" w:cs="Arial"/>
                <w:b/>
              </w:rPr>
              <w:lastRenderedPageBreak/>
              <w:t xml:space="preserve">&lt;Tiekėjas&gt; </w:t>
            </w:r>
            <w:r>
              <w:rPr>
                <w:rFonts w:ascii="Arial" w:eastAsia="Arial" w:hAnsi="Arial" w:cs="Arial"/>
              </w:rPr>
              <w:t>įsipareigoja TILS atskleisti informaciją apie visas su juo susijusias įmones (įskaitant filialus, dukterines ar motinines bendroves, tikruosius naudos gavėjus) ir pateikti informaciją apie akcininkus.</w:t>
            </w:r>
          </w:p>
          <w:p w14:paraId="2B9A272C" w14:textId="77777777" w:rsidR="00074DD0" w:rsidRDefault="00074DD0" w:rsidP="00074DD0">
            <w:pPr>
              <w:ind w:left="247"/>
              <w:contextualSpacing/>
              <w:jc w:val="both"/>
              <w:rPr>
                <w:rFonts w:ascii="Arial" w:eastAsia="Arial" w:hAnsi="Arial" w:cs="Arial"/>
              </w:rPr>
            </w:pPr>
          </w:p>
          <w:p w14:paraId="3741FD5E" w14:textId="77777777" w:rsidR="000563EC" w:rsidRDefault="000563EC" w:rsidP="00074DD0">
            <w:pPr>
              <w:ind w:left="247"/>
              <w:jc w:val="both"/>
            </w:pPr>
          </w:p>
          <w:p w14:paraId="79A1C08F" w14:textId="77777777" w:rsidR="000563EC" w:rsidRDefault="00CB75F7" w:rsidP="00074DD0">
            <w:pPr>
              <w:numPr>
                <w:ilvl w:val="0"/>
                <w:numId w:val="2"/>
              </w:numPr>
              <w:ind w:left="247" w:hanging="284"/>
              <w:contextualSpacing/>
              <w:jc w:val="both"/>
              <w:rPr>
                <w:rFonts w:ascii="Arial" w:eastAsia="Arial" w:hAnsi="Arial" w:cs="Arial"/>
              </w:rPr>
            </w:pPr>
            <w:r>
              <w:rPr>
                <w:rFonts w:ascii="Arial" w:eastAsia="Arial" w:hAnsi="Arial" w:cs="Arial"/>
              </w:rPr>
              <w:t xml:space="preserve">Visos sutarties šalys supranta, kad visa </w:t>
            </w:r>
            <w:r>
              <w:rPr>
                <w:rFonts w:ascii="Arial" w:eastAsia="Arial" w:hAnsi="Arial" w:cs="Arial"/>
                <w:b/>
              </w:rPr>
              <w:t xml:space="preserve">TILS </w:t>
            </w:r>
            <w:r>
              <w:rPr>
                <w:rFonts w:ascii="Arial" w:eastAsia="Arial" w:hAnsi="Arial" w:cs="Arial"/>
              </w:rPr>
              <w:t>apie projektą gauta informacija bus pateikiama viešai, nebent šalys sutars kitaip dėl Lietuvos Respublikos teisės aktuose numatomų konfidencialumo išimčių.</w:t>
            </w:r>
          </w:p>
          <w:p w14:paraId="4D651DBE" w14:textId="77777777" w:rsidR="000563EC" w:rsidRDefault="000563EC" w:rsidP="00074DD0">
            <w:pPr>
              <w:spacing w:line="276" w:lineRule="auto"/>
              <w:ind w:left="720"/>
              <w:jc w:val="both"/>
            </w:pPr>
          </w:p>
          <w:p w14:paraId="53DD90FC" w14:textId="77777777" w:rsidR="00074DD0" w:rsidRDefault="00074DD0" w:rsidP="00074DD0">
            <w:pPr>
              <w:spacing w:line="276" w:lineRule="auto"/>
              <w:ind w:left="720"/>
              <w:jc w:val="both"/>
            </w:pPr>
          </w:p>
          <w:p w14:paraId="3B32DC2A" w14:textId="77777777" w:rsidR="000563EC" w:rsidRDefault="00CB75F7" w:rsidP="00074DD0">
            <w:pPr>
              <w:numPr>
                <w:ilvl w:val="0"/>
                <w:numId w:val="2"/>
              </w:numPr>
              <w:ind w:left="247" w:hanging="284"/>
              <w:contextualSpacing/>
              <w:jc w:val="both"/>
              <w:rPr>
                <w:rFonts w:ascii="Arial" w:eastAsia="Arial" w:hAnsi="Arial" w:cs="Arial"/>
              </w:rPr>
            </w:pPr>
            <w:r>
              <w:rPr>
                <w:rFonts w:ascii="Arial" w:eastAsia="Arial" w:hAnsi="Arial" w:cs="Arial"/>
              </w:rPr>
              <w:t>&lt;</w:t>
            </w:r>
            <w:r>
              <w:rPr>
                <w:rFonts w:ascii="Arial" w:eastAsia="Arial" w:hAnsi="Arial" w:cs="Arial"/>
                <w:b/>
              </w:rPr>
              <w:t xml:space="preserve">Tiekėjas&gt; </w:t>
            </w:r>
            <w:r>
              <w:rPr>
                <w:rFonts w:ascii="Arial" w:eastAsia="Arial" w:hAnsi="Arial" w:cs="Arial"/>
              </w:rPr>
              <w:t xml:space="preserve">įsipareigoja užtikrinti, kad </w:t>
            </w:r>
            <w:r>
              <w:rPr>
                <w:rFonts w:ascii="Arial" w:eastAsia="Arial" w:hAnsi="Arial" w:cs="Arial"/>
                <w:b/>
              </w:rPr>
              <w:t xml:space="preserve">TILS </w:t>
            </w:r>
            <w:r>
              <w:rPr>
                <w:rFonts w:ascii="Arial" w:eastAsia="Arial" w:hAnsi="Arial" w:cs="Arial"/>
              </w:rPr>
              <w:t>atstovams</w:t>
            </w:r>
            <w:r>
              <w:rPr>
                <w:rFonts w:ascii="Arial" w:eastAsia="Arial" w:hAnsi="Arial" w:cs="Arial"/>
                <w:b/>
              </w:rPr>
              <w:t xml:space="preserve"> </w:t>
            </w:r>
            <w:r>
              <w:rPr>
                <w:rFonts w:ascii="Arial" w:eastAsia="Arial" w:hAnsi="Arial" w:cs="Arial"/>
              </w:rPr>
              <w:t xml:space="preserve">ir oficialiai </w:t>
            </w:r>
            <w:r>
              <w:rPr>
                <w:rFonts w:ascii="Arial" w:eastAsia="Arial" w:hAnsi="Arial" w:cs="Arial"/>
                <w:b/>
              </w:rPr>
              <w:t>TILS</w:t>
            </w:r>
            <w:r>
              <w:rPr>
                <w:rFonts w:ascii="Arial" w:eastAsia="Arial" w:hAnsi="Arial" w:cs="Arial"/>
              </w:rPr>
              <w:t xml:space="preserve"> pasamdytiems</w:t>
            </w:r>
            <w:r>
              <w:rPr>
                <w:rFonts w:ascii="Arial" w:eastAsia="Arial" w:hAnsi="Arial" w:cs="Arial"/>
                <w:b/>
              </w:rPr>
              <w:t xml:space="preserve"> </w:t>
            </w:r>
            <w:r>
              <w:rPr>
                <w:rFonts w:ascii="Arial" w:eastAsia="Arial" w:hAnsi="Arial" w:cs="Arial"/>
              </w:rPr>
              <w:t>nepriklausomiems ekspertams bus sudarytos sąlygos be kliūčių lankytis stebimo projekto vietose, vertinti vykdomus darbus / tiekiamas prekes / teikiamas paslaugas bei atlikti visus su tuo susijusius veiksmus iš anksto suderinus tokių apsilankymų datas ir laikantis darbų saugos, kitų tiekėjų nurodytų reikalavimų bei Lietuvos Respublikos teisės aktų.</w:t>
            </w:r>
          </w:p>
          <w:p w14:paraId="2934FE71" w14:textId="77777777" w:rsidR="000563EC" w:rsidRDefault="000563EC" w:rsidP="00074DD0">
            <w:pPr>
              <w:jc w:val="both"/>
            </w:pPr>
          </w:p>
          <w:p w14:paraId="7111FDF4" w14:textId="77777777" w:rsidR="002D4A81" w:rsidRDefault="002D4A81" w:rsidP="00074DD0">
            <w:pPr>
              <w:jc w:val="both"/>
            </w:pPr>
          </w:p>
          <w:p w14:paraId="27F3169A" w14:textId="77777777" w:rsidR="000563EC" w:rsidRDefault="00CB75F7" w:rsidP="00074DD0">
            <w:pPr>
              <w:numPr>
                <w:ilvl w:val="0"/>
                <w:numId w:val="2"/>
              </w:numPr>
              <w:ind w:left="247" w:hanging="284"/>
              <w:contextualSpacing/>
              <w:jc w:val="both"/>
              <w:rPr>
                <w:rFonts w:ascii="Arial" w:eastAsia="Arial" w:hAnsi="Arial" w:cs="Arial"/>
              </w:rPr>
            </w:pPr>
            <w:r>
              <w:rPr>
                <w:rFonts w:ascii="Arial" w:eastAsia="Arial" w:hAnsi="Arial" w:cs="Arial"/>
              </w:rPr>
              <w:t>&lt;</w:t>
            </w:r>
            <w:r>
              <w:rPr>
                <w:rFonts w:ascii="Arial" w:eastAsia="Arial" w:hAnsi="Arial" w:cs="Arial"/>
                <w:b/>
              </w:rPr>
              <w:t xml:space="preserve">Tiekėjas&gt; </w:t>
            </w:r>
            <w:r>
              <w:rPr>
                <w:rFonts w:ascii="Arial" w:eastAsia="Arial" w:hAnsi="Arial" w:cs="Arial"/>
              </w:rPr>
              <w:t xml:space="preserve">įsipareigoja, kad organizacijos viduje bus sukurtas kanalas pranešimams apie pastebėtus galimus pažeidimus, susijusius su įgyvendinamu projektu, arba jau sukurto kanalo veikimas bus peržiūrėtas ir atitinkamai pakeistas remiantis </w:t>
            </w:r>
            <w:r>
              <w:rPr>
                <w:rFonts w:ascii="Arial" w:eastAsia="Arial" w:hAnsi="Arial" w:cs="Arial"/>
                <w:b/>
              </w:rPr>
              <w:t xml:space="preserve">TILS </w:t>
            </w:r>
            <w:r>
              <w:rPr>
                <w:rFonts w:ascii="Arial" w:eastAsia="Arial" w:hAnsi="Arial" w:cs="Arial"/>
              </w:rPr>
              <w:t>pateiktomis rekomendacijomis.</w:t>
            </w:r>
            <w:r>
              <w:rPr>
                <w:rFonts w:ascii="Arial" w:eastAsia="Arial" w:hAnsi="Arial" w:cs="Arial"/>
                <w:b/>
              </w:rPr>
              <w:t xml:space="preserve"> &lt;Tiekėjas&gt; </w:t>
            </w:r>
            <w:r>
              <w:rPr>
                <w:rFonts w:ascii="Arial" w:eastAsia="Arial" w:hAnsi="Arial" w:cs="Arial"/>
              </w:rPr>
              <w:t>taip pat įsipareigoja numatyti, kad skatinami jo darbuotojų pranešimai apie galimus pažeidimus ir kad tokie darbuotojai už pranešimus nebus persekiojami ir nepatirs kitų neigiamų pasekmių.</w:t>
            </w:r>
          </w:p>
          <w:p w14:paraId="33B6D83B" w14:textId="77777777" w:rsidR="000563EC" w:rsidRDefault="000563EC" w:rsidP="00074DD0">
            <w:pPr>
              <w:spacing w:line="276" w:lineRule="auto"/>
              <w:ind w:left="720"/>
              <w:jc w:val="both"/>
            </w:pPr>
          </w:p>
          <w:p w14:paraId="760FF0C1" w14:textId="77777777" w:rsidR="00074DD0" w:rsidRDefault="00074DD0" w:rsidP="00074DD0">
            <w:pPr>
              <w:spacing w:line="276" w:lineRule="auto"/>
              <w:ind w:left="720"/>
              <w:jc w:val="both"/>
            </w:pPr>
          </w:p>
          <w:p w14:paraId="08921173" w14:textId="77777777" w:rsidR="000563EC" w:rsidRDefault="00CB75F7" w:rsidP="00074DD0">
            <w:pPr>
              <w:numPr>
                <w:ilvl w:val="0"/>
                <w:numId w:val="2"/>
              </w:numPr>
              <w:ind w:left="245" w:hanging="423"/>
              <w:contextualSpacing/>
              <w:jc w:val="both"/>
              <w:rPr>
                <w:rFonts w:ascii="Arial" w:eastAsia="Arial" w:hAnsi="Arial" w:cs="Arial"/>
              </w:rPr>
            </w:pPr>
            <w:r>
              <w:rPr>
                <w:rFonts w:ascii="Arial" w:eastAsia="Arial" w:hAnsi="Arial" w:cs="Arial"/>
              </w:rPr>
              <w:t>&lt;</w:t>
            </w:r>
            <w:r>
              <w:rPr>
                <w:rFonts w:ascii="Arial" w:eastAsia="Arial" w:hAnsi="Arial" w:cs="Arial"/>
                <w:b/>
              </w:rPr>
              <w:t xml:space="preserve">Tiekėjas&gt; </w:t>
            </w:r>
            <w:r>
              <w:rPr>
                <w:rFonts w:ascii="Arial" w:eastAsia="Arial" w:hAnsi="Arial" w:cs="Arial"/>
              </w:rPr>
              <w:t xml:space="preserve">įsipareigoja, kad įmonės viduje bus įdiegta korupcijos rizikų valdymų sistema, kuri bus apibrėžta po konsultacijų su </w:t>
            </w:r>
            <w:r>
              <w:rPr>
                <w:rFonts w:ascii="Arial" w:eastAsia="Arial" w:hAnsi="Arial" w:cs="Arial"/>
                <w:b/>
              </w:rPr>
              <w:t xml:space="preserve">TILS. </w:t>
            </w:r>
            <w:r>
              <w:rPr>
                <w:rFonts w:ascii="Arial" w:eastAsia="Arial" w:hAnsi="Arial" w:cs="Arial"/>
              </w:rPr>
              <w:t xml:space="preserve">Tokia sistema gali apimti etikos kodekso parengimą arba pakeitimą, vidinę interesų deklaravimo sistemą, darbuotojų mokymus (kuriuos prireikus be papildomo atlygio suteiktų </w:t>
            </w:r>
            <w:r>
              <w:rPr>
                <w:rFonts w:ascii="Arial" w:eastAsia="Arial" w:hAnsi="Arial" w:cs="Arial"/>
                <w:b/>
              </w:rPr>
              <w:t>TILS).</w:t>
            </w:r>
          </w:p>
          <w:p w14:paraId="66B41D3A" w14:textId="77777777" w:rsidR="000563EC" w:rsidRDefault="000563EC" w:rsidP="00074DD0">
            <w:pPr>
              <w:spacing w:line="276" w:lineRule="auto"/>
              <w:ind w:left="720"/>
              <w:jc w:val="both"/>
            </w:pPr>
          </w:p>
          <w:p w14:paraId="5C941AD1" w14:textId="77777777" w:rsidR="00074DD0" w:rsidRDefault="00074DD0" w:rsidP="00074DD0">
            <w:pPr>
              <w:spacing w:line="276" w:lineRule="auto"/>
              <w:ind w:left="720"/>
              <w:jc w:val="both"/>
            </w:pPr>
          </w:p>
          <w:p w14:paraId="26D2199B" w14:textId="77777777" w:rsidR="002D4A81" w:rsidRDefault="002D4A81" w:rsidP="00074DD0">
            <w:pPr>
              <w:spacing w:line="276" w:lineRule="auto"/>
              <w:ind w:left="720"/>
              <w:jc w:val="both"/>
            </w:pPr>
          </w:p>
          <w:p w14:paraId="0E37A382" w14:textId="77777777" w:rsidR="000563EC" w:rsidRDefault="00CB75F7" w:rsidP="00074DD0">
            <w:pPr>
              <w:numPr>
                <w:ilvl w:val="0"/>
                <w:numId w:val="2"/>
              </w:numPr>
              <w:ind w:left="247" w:hanging="284"/>
              <w:contextualSpacing/>
              <w:jc w:val="both"/>
              <w:rPr>
                <w:rFonts w:ascii="Arial" w:eastAsia="Arial" w:hAnsi="Arial" w:cs="Arial"/>
              </w:rPr>
            </w:pPr>
            <w:r>
              <w:rPr>
                <w:rFonts w:ascii="Arial" w:eastAsia="Arial" w:hAnsi="Arial" w:cs="Arial"/>
                <w:b/>
              </w:rPr>
              <w:t>&lt;Tiekėjas&gt;</w:t>
            </w:r>
            <w:r>
              <w:rPr>
                <w:rFonts w:ascii="Arial" w:eastAsia="Arial" w:hAnsi="Arial" w:cs="Arial"/>
              </w:rPr>
              <w:t xml:space="preserve"> ir </w:t>
            </w:r>
            <w:r w:rsidR="002D4A81">
              <w:rPr>
                <w:rFonts w:ascii="Arial" w:eastAsia="Arial" w:hAnsi="Arial" w:cs="Arial"/>
                <w:b/>
              </w:rPr>
              <w:t>Vilniaus miesto savivaldybės administracija</w:t>
            </w:r>
            <w:r w:rsidR="002D4A81">
              <w:rPr>
                <w:rFonts w:ascii="Arial" w:eastAsia="Arial" w:hAnsi="Arial" w:cs="Arial"/>
              </w:rPr>
              <w:t xml:space="preserve"> </w:t>
            </w:r>
            <w:r>
              <w:rPr>
                <w:rFonts w:ascii="Arial" w:eastAsia="Arial" w:hAnsi="Arial" w:cs="Arial"/>
              </w:rPr>
              <w:t xml:space="preserve">įsipareigoja nedelsiant informuoti </w:t>
            </w:r>
            <w:r>
              <w:rPr>
                <w:rFonts w:ascii="Arial" w:eastAsia="Arial" w:hAnsi="Arial" w:cs="Arial"/>
                <w:b/>
              </w:rPr>
              <w:t>TILS</w:t>
            </w:r>
            <w:r>
              <w:rPr>
                <w:rFonts w:ascii="Arial" w:eastAsia="Arial" w:hAnsi="Arial" w:cs="Arial"/>
              </w:rPr>
              <w:t xml:space="preserve"> apie bet kokius </w:t>
            </w:r>
            <w:r>
              <w:rPr>
                <w:rFonts w:ascii="Arial" w:eastAsia="Arial" w:hAnsi="Arial" w:cs="Arial"/>
              </w:rPr>
              <w:lastRenderedPageBreak/>
              <w:t xml:space="preserve">projekto įgyvendinimo metu valstybės institucijų pareikštus su projekto įgyvendinimu susijusius įtarimus dėl galimų pažeidimų, nustatytus pažeidimus. </w:t>
            </w:r>
            <w:r>
              <w:rPr>
                <w:rFonts w:ascii="Arial" w:eastAsia="Arial" w:hAnsi="Arial" w:cs="Arial"/>
                <w:b/>
              </w:rPr>
              <w:t>&lt;Tiekėjas&gt;</w:t>
            </w:r>
            <w:r>
              <w:rPr>
                <w:rFonts w:ascii="Arial" w:eastAsia="Arial" w:hAnsi="Arial" w:cs="Arial"/>
              </w:rPr>
              <w:t xml:space="preserve"> ir </w:t>
            </w:r>
            <w:r w:rsidR="002D4A81">
              <w:rPr>
                <w:rFonts w:ascii="Arial" w:eastAsia="Arial" w:hAnsi="Arial" w:cs="Arial"/>
                <w:b/>
              </w:rPr>
              <w:t>Vilniaus miesto savivaldybės administracija</w:t>
            </w:r>
            <w:r>
              <w:rPr>
                <w:rFonts w:ascii="Arial" w:eastAsia="Arial" w:hAnsi="Arial" w:cs="Arial"/>
                <w:b/>
              </w:rPr>
              <w:t xml:space="preserve"> </w:t>
            </w:r>
            <w:r>
              <w:rPr>
                <w:rFonts w:ascii="Arial" w:eastAsia="Arial" w:hAnsi="Arial" w:cs="Arial"/>
              </w:rPr>
              <w:t xml:space="preserve">taip pat įsipareigoja nedelsiant informuoti </w:t>
            </w:r>
            <w:r w:rsidRPr="002217D3">
              <w:rPr>
                <w:rFonts w:ascii="Arial" w:eastAsia="Arial" w:hAnsi="Arial" w:cs="Arial"/>
                <w:b/>
              </w:rPr>
              <w:t>TILS</w:t>
            </w:r>
            <w:r>
              <w:rPr>
                <w:rFonts w:ascii="Arial" w:eastAsia="Arial" w:hAnsi="Arial" w:cs="Arial"/>
              </w:rPr>
              <w:t xml:space="preserve"> apie iš darbuotojų arba trečiųjų šalių gautus pranešimus apie galimus su projekto įgyvendinimu susijusius pažeidimus. </w:t>
            </w:r>
          </w:p>
          <w:p w14:paraId="07887691" w14:textId="77777777" w:rsidR="000563EC" w:rsidRDefault="000563EC">
            <w:pPr>
              <w:ind w:left="247"/>
            </w:pPr>
          </w:p>
          <w:p w14:paraId="19393EF8" w14:textId="77777777" w:rsidR="000563EC" w:rsidRDefault="000563EC">
            <w:pPr>
              <w:ind w:left="247"/>
            </w:pPr>
          </w:p>
          <w:p w14:paraId="44315C9A" w14:textId="73B9CCD4" w:rsidR="000563EC" w:rsidRDefault="00CB75F7">
            <w:r>
              <w:rPr>
                <w:rFonts w:ascii="Arial" w:eastAsia="Arial" w:hAnsi="Arial" w:cs="Arial"/>
                <w:color w:val="9E9D9D"/>
              </w:rPr>
              <w:t xml:space="preserve">§2 “Transparency International” Lietuvos skyriaus ir  </w:t>
            </w:r>
            <w:r w:rsidR="001B09BC">
              <w:rPr>
                <w:rFonts w:ascii="Arial" w:eastAsia="Arial" w:hAnsi="Arial" w:cs="Arial"/>
                <w:color w:val="9E9D9D"/>
              </w:rPr>
              <w:t>Vilniaus miesto savivaldybės administracij</w:t>
            </w:r>
            <w:r w:rsidR="009877C1">
              <w:rPr>
                <w:rFonts w:ascii="Arial" w:eastAsia="Arial" w:hAnsi="Arial" w:cs="Arial"/>
                <w:color w:val="9E9D9D"/>
              </w:rPr>
              <w:t>os</w:t>
            </w:r>
            <w:r>
              <w:rPr>
                <w:rFonts w:ascii="Arial" w:eastAsia="Arial" w:hAnsi="Arial" w:cs="Arial"/>
                <w:color w:val="9E9D9D"/>
              </w:rPr>
              <w:t xml:space="preserve"> bei &lt;tiekėjo&gt; atstovai  </w:t>
            </w:r>
          </w:p>
          <w:p w14:paraId="34BA55BD" w14:textId="77777777" w:rsidR="000563EC" w:rsidRDefault="000563EC"/>
          <w:p w14:paraId="6B780CAC" w14:textId="77777777" w:rsidR="002D4A81" w:rsidRDefault="002D4A81"/>
          <w:p w14:paraId="778B1A97" w14:textId="39AFD1F4" w:rsidR="000563EC" w:rsidRDefault="00CB75F7">
            <w:r>
              <w:rPr>
                <w:rFonts w:ascii="Arial" w:eastAsia="Arial" w:hAnsi="Arial" w:cs="Arial"/>
                <w:b/>
              </w:rPr>
              <w:t xml:space="preserve">„Transparency International“ Lietuvos skyrių </w:t>
            </w:r>
            <w:r>
              <w:rPr>
                <w:rFonts w:ascii="Arial" w:eastAsia="Arial" w:hAnsi="Arial" w:cs="Arial"/>
              </w:rPr>
              <w:t xml:space="preserve">visoje korespondencijoje ir bendravime su </w:t>
            </w:r>
            <w:r>
              <w:rPr>
                <w:rFonts w:ascii="Arial" w:eastAsia="Arial" w:hAnsi="Arial" w:cs="Arial"/>
                <w:b/>
              </w:rPr>
              <w:t xml:space="preserve"> </w:t>
            </w:r>
            <w:r w:rsidR="002217D3" w:rsidRPr="002217D3">
              <w:rPr>
                <w:rFonts w:ascii="Arial" w:eastAsia="Arial" w:hAnsi="Arial" w:cs="Arial"/>
                <w:b/>
              </w:rPr>
              <w:t>Vilniaus mi</w:t>
            </w:r>
            <w:r w:rsidR="002217D3">
              <w:rPr>
                <w:rFonts w:ascii="Arial" w:eastAsia="Arial" w:hAnsi="Arial" w:cs="Arial"/>
                <w:b/>
              </w:rPr>
              <w:t>esto savivaldybės administracija</w:t>
            </w:r>
            <w:r>
              <w:rPr>
                <w:rFonts w:ascii="Arial" w:eastAsia="Arial" w:hAnsi="Arial" w:cs="Arial"/>
                <w:b/>
              </w:rPr>
              <w:t xml:space="preserve"> ir &lt;tiekėju&gt; </w:t>
            </w:r>
            <w:r>
              <w:rPr>
                <w:rFonts w:ascii="Arial" w:eastAsia="Arial" w:hAnsi="Arial" w:cs="Arial"/>
              </w:rPr>
              <w:t>atstovaus</w:t>
            </w:r>
            <w:r>
              <w:rPr>
                <w:rFonts w:ascii="Arial" w:eastAsia="Arial" w:hAnsi="Arial" w:cs="Arial"/>
                <w:b/>
              </w:rPr>
              <w:t xml:space="preserve"> </w:t>
            </w:r>
            <w:r>
              <w:rPr>
                <w:rFonts w:ascii="Arial" w:eastAsia="Arial" w:hAnsi="Arial" w:cs="Arial"/>
              </w:rPr>
              <w:t xml:space="preserve">Sergejus Muravjovas </w:t>
            </w:r>
            <w:hyperlink r:id="rId11">
              <w:r>
                <w:rPr>
                  <w:rFonts w:ascii="Arial" w:eastAsia="Arial" w:hAnsi="Arial" w:cs="Arial"/>
                  <w:color w:val="0563C1"/>
                  <w:u w:val="single"/>
                </w:rPr>
                <w:t>sergejus@transparency.lt</w:t>
              </w:r>
            </w:hyperlink>
            <w:r>
              <w:rPr>
                <w:rFonts w:ascii="Arial" w:eastAsia="Arial" w:hAnsi="Arial" w:cs="Arial"/>
              </w:rPr>
              <w:t xml:space="preserve"> Tel.: +370 5 212 69 51.</w:t>
            </w:r>
          </w:p>
          <w:p w14:paraId="2E8819A7" w14:textId="77777777" w:rsidR="000563EC" w:rsidRDefault="000563EC"/>
          <w:p w14:paraId="364CECD1" w14:textId="77777777" w:rsidR="002D4A81" w:rsidRDefault="002D4A81"/>
          <w:p w14:paraId="4025DCE7" w14:textId="77777777" w:rsidR="000563EC" w:rsidRDefault="002D4A81">
            <w:r>
              <w:rPr>
                <w:rFonts w:ascii="Arial" w:eastAsia="Arial" w:hAnsi="Arial" w:cs="Arial"/>
                <w:b/>
              </w:rPr>
              <w:t>Vilniaus miesto savivaldybės administraciją</w:t>
            </w:r>
            <w:r>
              <w:rPr>
                <w:rFonts w:ascii="Arial" w:eastAsia="Arial" w:hAnsi="Arial" w:cs="Arial"/>
              </w:rPr>
              <w:t xml:space="preserve"> </w:t>
            </w:r>
            <w:r w:rsidR="00CB75F7">
              <w:rPr>
                <w:rFonts w:ascii="Arial" w:eastAsia="Arial" w:hAnsi="Arial" w:cs="Arial"/>
              </w:rPr>
              <w:t xml:space="preserve">visoje korespondencijoje ir bendravime su </w:t>
            </w:r>
            <w:r w:rsidR="00CB75F7">
              <w:rPr>
                <w:rFonts w:ascii="Arial" w:eastAsia="Arial" w:hAnsi="Arial" w:cs="Arial"/>
                <w:b/>
              </w:rPr>
              <w:t xml:space="preserve">TILS ir &lt;tiekėju&gt; </w:t>
            </w:r>
            <w:r w:rsidR="00CB75F7">
              <w:rPr>
                <w:rFonts w:ascii="Arial" w:eastAsia="Arial" w:hAnsi="Arial" w:cs="Arial"/>
              </w:rPr>
              <w:t>atstovaus</w:t>
            </w:r>
            <w:r w:rsidR="00CB75F7">
              <w:rPr>
                <w:rFonts w:ascii="Arial" w:eastAsia="Arial" w:hAnsi="Arial" w:cs="Arial"/>
                <w:b/>
              </w:rPr>
              <w:t xml:space="preserve"> </w:t>
            </w:r>
            <w:r w:rsidR="00CB75F7">
              <w:rPr>
                <w:rFonts w:ascii="Arial" w:eastAsia="Arial" w:hAnsi="Arial" w:cs="Arial"/>
              </w:rPr>
              <w:t>&lt;</w:t>
            </w:r>
            <w:r w:rsidR="00CB75F7">
              <w:rPr>
                <w:rFonts w:ascii="Arial" w:eastAsia="Arial" w:hAnsi="Arial" w:cs="Arial"/>
                <w:b/>
              </w:rPr>
              <w:t>XXXXXX</w:t>
            </w:r>
            <w:r w:rsidR="00CB75F7">
              <w:rPr>
                <w:rFonts w:ascii="Arial" w:eastAsia="Arial" w:hAnsi="Arial" w:cs="Arial"/>
              </w:rPr>
              <w:t>&gt;.</w:t>
            </w:r>
          </w:p>
          <w:p w14:paraId="07984EA2" w14:textId="77777777" w:rsidR="000563EC" w:rsidRDefault="000563EC"/>
          <w:p w14:paraId="790D3F9D" w14:textId="77777777" w:rsidR="002D4A81" w:rsidRDefault="002D4A81"/>
          <w:p w14:paraId="0C4E7508" w14:textId="5F83FDDB" w:rsidR="000563EC" w:rsidRDefault="00CB75F7">
            <w:r>
              <w:rPr>
                <w:rFonts w:ascii="Arial" w:eastAsia="Arial" w:hAnsi="Arial" w:cs="Arial"/>
                <w:b/>
              </w:rPr>
              <w:t xml:space="preserve">&lt;Tiekėją&gt; </w:t>
            </w:r>
            <w:r>
              <w:rPr>
                <w:rFonts w:ascii="Arial" w:eastAsia="Arial" w:hAnsi="Arial" w:cs="Arial"/>
              </w:rPr>
              <w:t xml:space="preserve">visoje korespondencijoje ir bendravime su </w:t>
            </w:r>
            <w:r>
              <w:rPr>
                <w:rFonts w:ascii="Arial" w:eastAsia="Arial" w:hAnsi="Arial" w:cs="Arial"/>
                <w:b/>
              </w:rPr>
              <w:t xml:space="preserve">TILS ir </w:t>
            </w:r>
            <w:r w:rsidR="001B09BC">
              <w:rPr>
                <w:rFonts w:ascii="Arial" w:eastAsia="Arial" w:hAnsi="Arial" w:cs="Arial"/>
                <w:b/>
              </w:rPr>
              <w:t>Vilniaus miesto savivaldybės administracija</w:t>
            </w:r>
            <w:r>
              <w:rPr>
                <w:rFonts w:ascii="Arial" w:eastAsia="Arial" w:hAnsi="Arial" w:cs="Arial"/>
                <w:b/>
              </w:rPr>
              <w:t xml:space="preserve"> </w:t>
            </w:r>
            <w:r>
              <w:rPr>
                <w:rFonts w:ascii="Arial" w:eastAsia="Arial" w:hAnsi="Arial" w:cs="Arial"/>
              </w:rPr>
              <w:t>atstovaus</w:t>
            </w:r>
            <w:r>
              <w:rPr>
                <w:rFonts w:ascii="Arial" w:eastAsia="Arial" w:hAnsi="Arial" w:cs="Arial"/>
                <w:b/>
              </w:rPr>
              <w:t xml:space="preserve"> </w:t>
            </w:r>
            <w:r>
              <w:rPr>
                <w:rFonts w:ascii="Arial" w:eastAsia="Arial" w:hAnsi="Arial" w:cs="Arial"/>
              </w:rPr>
              <w:t>&lt;</w:t>
            </w:r>
            <w:r>
              <w:rPr>
                <w:rFonts w:ascii="Arial" w:eastAsia="Arial" w:hAnsi="Arial" w:cs="Arial"/>
                <w:b/>
              </w:rPr>
              <w:t>XXXXXX</w:t>
            </w:r>
            <w:r>
              <w:rPr>
                <w:rFonts w:ascii="Arial" w:eastAsia="Arial" w:hAnsi="Arial" w:cs="Arial"/>
              </w:rPr>
              <w:t>&gt;.</w:t>
            </w:r>
          </w:p>
          <w:p w14:paraId="38EC6549" w14:textId="77777777" w:rsidR="000563EC" w:rsidRDefault="000563EC"/>
          <w:p w14:paraId="0C2F7DE2" w14:textId="77777777" w:rsidR="000563EC" w:rsidRDefault="00CB75F7">
            <w:r>
              <w:rPr>
                <w:rFonts w:ascii="Arial" w:eastAsia="Arial" w:hAnsi="Arial" w:cs="Arial"/>
                <w:color w:val="9E9D9D"/>
              </w:rPr>
              <w:t>§3 Prieiga prie informacijos ir konfidencialumas</w:t>
            </w:r>
          </w:p>
          <w:p w14:paraId="14FD0AD7" w14:textId="77777777" w:rsidR="000563EC" w:rsidRDefault="00CB75F7">
            <w:bookmarkStart w:id="1" w:name="_gjdgxs" w:colFirst="0" w:colLast="0"/>
            <w:bookmarkEnd w:id="1"/>
            <w:r>
              <w:rPr>
                <w:rFonts w:ascii="Arial" w:eastAsia="Arial" w:hAnsi="Arial" w:cs="Arial"/>
              </w:rPr>
              <w:t>Jeigu su projekto įgyvendinimu susijusi informacija bus konfidenciali pagal Lietuvos Respublikos įstatymus, &lt;</w:t>
            </w:r>
            <w:r>
              <w:rPr>
                <w:rFonts w:ascii="Arial" w:eastAsia="Arial" w:hAnsi="Arial" w:cs="Arial"/>
                <w:b/>
              </w:rPr>
              <w:t xml:space="preserve">tiekėjas&gt; </w:t>
            </w:r>
            <w:r>
              <w:rPr>
                <w:rFonts w:ascii="Arial" w:eastAsia="Arial" w:hAnsi="Arial" w:cs="Arial"/>
              </w:rPr>
              <w:t>įsipareigoja apsvarstyti galimybę</w:t>
            </w:r>
            <w:r>
              <w:rPr>
                <w:rFonts w:ascii="Arial" w:eastAsia="Arial" w:hAnsi="Arial" w:cs="Arial"/>
                <w:b/>
              </w:rPr>
              <w:t xml:space="preserve"> </w:t>
            </w:r>
            <w:r>
              <w:rPr>
                <w:rFonts w:ascii="Arial" w:eastAsia="Arial" w:hAnsi="Arial" w:cs="Arial"/>
              </w:rPr>
              <w:t xml:space="preserve">konfidencialumo nuostatą išplėsti </w:t>
            </w:r>
            <w:r w:rsidR="002D4A81">
              <w:rPr>
                <w:rFonts w:ascii="Arial" w:eastAsia="Arial" w:hAnsi="Arial" w:cs="Arial"/>
              </w:rPr>
              <w:t xml:space="preserve">ir šią  informaciją atskleisti </w:t>
            </w:r>
            <w:r>
              <w:rPr>
                <w:rFonts w:ascii="Arial" w:eastAsia="Arial" w:hAnsi="Arial" w:cs="Arial"/>
                <w:b/>
              </w:rPr>
              <w:t>TILS</w:t>
            </w:r>
            <w:r>
              <w:rPr>
                <w:rFonts w:ascii="Arial" w:eastAsia="Arial" w:hAnsi="Arial" w:cs="Arial"/>
              </w:rPr>
              <w:t xml:space="preserve"> sutartiniu susitarimu. Kai tai neįmanoma, konfidenciali informacija </w:t>
            </w:r>
            <w:r w:rsidRPr="002D4A81">
              <w:rPr>
                <w:rFonts w:ascii="Arial" w:eastAsia="Arial" w:hAnsi="Arial" w:cs="Arial"/>
                <w:b/>
              </w:rPr>
              <w:t>TILS</w:t>
            </w:r>
            <w:r>
              <w:rPr>
                <w:rFonts w:ascii="Arial" w:eastAsia="Arial" w:hAnsi="Arial" w:cs="Arial"/>
              </w:rPr>
              <w:t xml:space="preserve"> nėra</w:t>
            </w:r>
            <w:r>
              <w:rPr>
                <w:rFonts w:ascii="Arial" w:eastAsia="Arial" w:hAnsi="Arial" w:cs="Arial"/>
                <w:color w:val="9E9D9D"/>
              </w:rPr>
              <w:t xml:space="preserve"> </w:t>
            </w:r>
            <w:r>
              <w:rPr>
                <w:rFonts w:ascii="Arial" w:eastAsia="Arial" w:hAnsi="Arial" w:cs="Arial"/>
              </w:rPr>
              <w:t>pateikiama, tačiau pateikiama oficiali argumentacija konfidencialiam informacijos pobūdžiui pagrįsti.</w:t>
            </w:r>
          </w:p>
          <w:p w14:paraId="4A959560" w14:textId="77777777" w:rsidR="000563EC" w:rsidRDefault="000563EC"/>
          <w:p w14:paraId="2684FC9A" w14:textId="77777777" w:rsidR="002D4A81" w:rsidRDefault="002D4A81"/>
          <w:p w14:paraId="76F82F87" w14:textId="77777777" w:rsidR="00074DD0" w:rsidRDefault="00074DD0"/>
          <w:p w14:paraId="56DB56B8" w14:textId="65AEAFF8" w:rsidR="000563EC" w:rsidRDefault="00CB75F7">
            <w:pPr>
              <w:rPr>
                <w:rFonts w:ascii="Arial" w:eastAsia="Arial" w:hAnsi="Arial" w:cs="Arial"/>
                <w:b/>
              </w:rPr>
            </w:pPr>
            <w:r>
              <w:rPr>
                <w:rFonts w:ascii="Arial" w:eastAsia="Arial" w:hAnsi="Arial" w:cs="Arial"/>
              </w:rPr>
              <w:t xml:space="preserve">Visa informacija, kurią reikia laikyti konfidencialia, turi būti pažymėta žyma „KONFIDENCIALU“ (elektroniniame laiške arba ant dokumentų) ir </w:t>
            </w:r>
            <w:r>
              <w:rPr>
                <w:rFonts w:ascii="Arial" w:eastAsia="Arial" w:hAnsi="Arial" w:cs="Arial"/>
                <w:b/>
              </w:rPr>
              <w:t>TILS</w:t>
            </w:r>
            <w:r>
              <w:rPr>
                <w:rFonts w:ascii="Arial" w:eastAsia="Arial" w:hAnsi="Arial" w:cs="Arial"/>
              </w:rPr>
              <w:t xml:space="preserve">  įsipareigoja tokią informaciją laikyti konfidencialiai bei atskleisti tik tiems asmenims organizacijoje, kurie bus atsakingi už sąžiningumo susitarimo įgyvendinimą ir žinomi </w:t>
            </w:r>
            <w:r w:rsidR="002D4A81">
              <w:rPr>
                <w:rFonts w:ascii="Arial" w:eastAsia="Arial" w:hAnsi="Arial" w:cs="Arial"/>
                <w:b/>
              </w:rPr>
              <w:t xml:space="preserve">Vilniaus miesto savivaldybės administracijai </w:t>
            </w:r>
            <w:r>
              <w:rPr>
                <w:rFonts w:ascii="Arial" w:eastAsia="Arial" w:hAnsi="Arial" w:cs="Arial"/>
                <w:b/>
              </w:rPr>
              <w:t>bei &lt;ti</w:t>
            </w:r>
            <w:r w:rsidR="000272EE">
              <w:rPr>
                <w:rFonts w:ascii="Arial" w:eastAsia="Arial" w:hAnsi="Arial" w:cs="Arial"/>
                <w:b/>
              </w:rPr>
              <w:t>e</w:t>
            </w:r>
            <w:r>
              <w:rPr>
                <w:rFonts w:ascii="Arial" w:eastAsia="Arial" w:hAnsi="Arial" w:cs="Arial"/>
                <w:b/>
              </w:rPr>
              <w:t>kėjui&gt;.</w:t>
            </w:r>
          </w:p>
          <w:p w14:paraId="686E45DD" w14:textId="77777777" w:rsidR="00074DD0" w:rsidRDefault="00074DD0"/>
          <w:p w14:paraId="05FA251C" w14:textId="77777777" w:rsidR="00074DD0" w:rsidRDefault="00074DD0"/>
          <w:p w14:paraId="379AA237" w14:textId="77777777" w:rsidR="000563EC" w:rsidRDefault="00CB75F7">
            <w:r>
              <w:rPr>
                <w:rFonts w:ascii="Arial" w:eastAsia="Arial" w:hAnsi="Arial" w:cs="Arial"/>
              </w:rPr>
              <w:t>Su konfidencialios informacijos valdymu susijusios nuostatos bus taikomos nepažeidžiant Viešųjų pirkimų įstatymo ir kitų galiojančių teisės aktų.</w:t>
            </w:r>
          </w:p>
          <w:p w14:paraId="424DFBDC" w14:textId="77777777" w:rsidR="000563EC" w:rsidRDefault="000563EC"/>
          <w:p w14:paraId="2F18E21B" w14:textId="77777777" w:rsidR="002D4A81" w:rsidRDefault="002D4A81"/>
          <w:p w14:paraId="68A6FFDF" w14:textId="77777777" w:rsidR="000563EC" w:rsidRDefault="00CB75F7">
            <w:r>
              <w:rPr>
                <w:rFonts w:ascii="Arial" w:eastAsia="Arial" w:hAnsi="Arial" w:cs="Arial"/>
                <w:color w:val="9E9D9D"/>
              </w:rPr>
              <w:t>§4 Nutraukimas</w:t>
            </w:r>
          </w:p>
          <w:p w14:paraId="69B2F496" w14:textId="6F6CB0CB" w:rsidR="000563EC" w:rsidRDefault="00CB75F7">
            <w:r>
              <w:rPr>
                <w:rFonts w:ascii="Arial" w:eastAsia="Arial" w:hAnsi="Arial" w:cs="Arial"/>
              </w:rPr>
              <w:t xml:space="preserve">Jeigu </w:t>
            </w:r>
            <w:r>
              <w:rPr>
                <w:rFonts w:ascii="Arial" w:eastAsia="Arial" w:hAnsi="Arial" w:cs="Arial"/>
                <w:b/>
              </w:rPr>
              <w:t xml:space="preserve">šios sutarties šalys </w:t>
            </w:r>
            <w:r>
              <w:rPr>
                <w:rFonts w:ascii="Arial" w:eastAsia="Arial" w:hAnsi="Arial" w:cs="Arial"/>
              </w:rPr>
              <w:t xml:space="preserve">nuspręs, kad jų pozicijos įgyvendinant sąžiningumo susitarimo programą išsiskiria, jie įsipareigoja spręsti tokius nesutarimus per dialogą ir </w:t>
            </w:r>
            <w:r w:rsidR="00720033">
              <w:rPr>
                <w:rFonts w:ascii="Arial" w:eastAsia="Arial" w:hAnsi="Arial" w:cs="Arial"/>
              </w:rPr>
              <w:t>derybas</w:t>
            </w:r>
            <w:r>
              <w:rPr>
                <w:rFonts w:ascii="Arial" w:eastAsia="Arial" w:hAnsi="Arial" w:cs="Arial"/>
              </w:rPr>
              <w:t xml:space="preserve">. Nepavykus nesutarimų išspręsti, abi šalys gali šį susitarimą nutraukti informuodamos kitą šalį raštu mažiausiai prieš penkias </w:t>
            </w:r>
            <w:r w:rsidR="00C14377">
              <w:rPr>
                <w:rFonts w:ascii="Arial" w:eastAsia="Arial" w:hAnsi="Arial" w:cs="Arial"/>
              </w:rPr>
              <w:t xml:space="preserve">darbo </w:t>
            </w:r>
            <w:r>
              <w:rPr>
                <w:rFonts w:ascii="Arial" w:eastAsia="Arial" w:hAnsi="Arial" w:cs="Arial"/>
              </w:rPr>
              <w:t xml:space="preserve">dienas. Jeigu </w:t>
            </w:r>
            <w:r w:rsidRPr="002217D3">
              <w:rPr>
                <w:rFonts w:ascii="Arial" w:eastAsia="Arial" w:hAnsi="Arial" w:cs="Arial"/>
                <w:b/>
              </w:rPr>
              <w:t>TILS</w:t>
            </w:r>
            <w:r>
              <w:rPr>
                <w:rFonts w:ascii="Arial" w:eastAsia="Arial" w:hAnsi="Arial" w:cs="Arial"/>
              </w:rPr>
              <w:t xml:space="preserve"> turi pagrįstų įrodymų apie </w:t>
            </w:r>
            <w:r w:rsidR="00720033">
              <w:rPr>
                <w:rFonts w:ascii="Arial" w:eastAsia="Arial" w:hAnsi="Arial" w:cs="Arial"/>
                <w:b/>
              </w:rPr>
              <w:t xml:space="preserve">Vilniaus miesto savivaldybės administracijos </w:t>
            </w:r>
            <w:r>
              <w:rPr>
                <w:rFonts w:ascii="Arial" w:eastAsia="Arial" w:hAnsi="Arial" w:cs="Arial"/>
                <w:b/>
              </w:rPr>
              <w:t xml:space="preserve">ar &lt;tiekėjo&gt; </w:t>
            </w:r>
            <w:r>
              <w:rPr>
                <w:rFonts w:ascii="Arial" w:eastAsia="Arial" w:hAnsi="Arial" w:cs="Arial"/>
              </w:rPr>
              <w:t xml:space="preserve">korupcinio arba nusikalstamo pobūdžio veiklą, </w:t>
            </w:r>
            <w:r w:rsidRPr="002217D3">
              <w:rPr>
                <w:rFonts w:ascii="Arial" w:eastAsia="Arial" w:hAnsi="Arial" w:cs="Arial"/>
                <w:b/>
              </w:rPr>
              <w:t>TILS</w:t>
            </w:r>
            <w:r>
              <w:rPr>
                <w:rFonts w:ascii="Arial" w:eastAsia="Arial" w:hAnsi="Arial" w:cs="Arial"/>
              </w:rPr>
              <w:t xml:space="preserve"> turi teisę nedelsiant vienašališkai nutraukti šį susitarimą ir apie tai informuoti </w:t>
            </w:r>
            <w:r w:rsidR="00720033">
              <w:rPr>
                <w:rFonts w:ascii="Arial" w:eastAsia="Arial" w:hAnsi="Arial" w:cs="Arial"/>
                <w:b/>
              </w:rPr>
              <w:t xml:space="preserve">Vilniaus miesto savivaldybės administraciją </w:t>
            </w:r>
            <w:r>
              <w:rPr>
                <w:rFonts w:ascii="Arial" w:eastAsia="Arial" w:hAnsi="Arial" w:cs="Arial"/>
                <w:b/>
              </w:rPr>
              <w:t>ir &lt;tiekėją&gt;.</w:t>
            </w:r>
            <w:r>
              <w:rPr>
                <w:rFonts w:ascii="Arial" w:eastAsia="Arial" w:hAnsi="Arial" w:cs="Arial"/>
              </w:rPr>
              <w:t xml:space="preserve"> </w:t>
            </w:r>
          </w:p>
          <w:p w14:paraId="115E11E3" w14:textId="77777777" w:rsidR="000563EC" w:rsidRDefault="000563EC"/>
          <w:p w14:paraId="60E0DA73" w14:textId="77777777" w:rsidR="00720033" w:rsidRDefault="00720033"/>
          <w:p w14:paraId="2D295554" w14:textId="77777777" w:rsidR="00720033" w:rsidRDefault="00720033"/>
          <w:p w14:paraId="25BB5268" w14:textId="77777777" w:rsidR="000563EC" w:rsidRDefault="00CB75F7">
            <w:r>
              <w:rPr>
                <w:rFonts w:ascii="Arial" w:eastAsia="Arial" w:hAnsi="Arial" w:cs="Arial"/>
                <w:b/>
              </w:rPr>
              <w:t>Vieta ir data</w:t>
            </w:r>
          </w:p>
          <w:p w14:paraId="1E551FEC" w14:textId="77777777" w:rsidR="000563EC" w:rsidRDefault="00CB75F7">
            <w:pPr>
              <w:jc w:val="both"/>
            </w:pPr>
            <w:r>
              <w:rPr>
                <w:rFonts w:ascii="Arial" w:eastAsia="Arial" w:hAnsi="Arial" w:cs="Arial"/>
                <w:b/>
              </w:rPr>
              <w:t>________________, ________________</w:t>
            </w:r>
          </w:p>
          <w:p w14:paraId="42B666CB" w14:textId="77777777" w:rsidR="000563EC" w:rsidRDefault="00720033">
            <w:pPr>
              <w:jc w:val="both"/>
            </w:pPr>
            <w:r>
              <w:rPr>
                <w:rFonts w:ascii="Arial" w:eastAsia="Arial" w:hAnsi="Arial" w:cs="Arial"/>
                <w:b/>
              </w:rPr>
              <w:t xml:space="preserve">Vilniaus miesto savivaldybės administracija </w:t>
            </w:r>
            <w:r w:rsidR="00CB75F7">
              <w:rPr>
                <w:rFonts w:ascii="Arial" w:eastAsia="Arial" w:hAnsi="Arial" w:cs="Arial"/>
                <w:b/>
              </w:rPr>
              <w:t>XXXXXXXXXX</w:t>
            </w:r>
          </w:p>
          <w:p w14:paraId="6A924D37" w14:textId="77777777" w:rsidR="000563EC" w:rsidRDefault="00CB75F7">
            <w:pPr>
              <w:jc w:val="both"/>
            </w:pPr>
            <w:r>
              <w:rPr>
                <w:rFonts w:ascii="Arial" w:eastAsia="Arial" w:hAnsi="Arial" w:cs="Arial"/>
              </w:rPr>
              <w:t>Adresas: XXXXXXXXXXX</w:t>
            </w:r>
          </w:p>
          <w:p w14:paraId="09A91E29" w14:textId="77777777" w:rsidR="000563EC" w:rsidRDefault="00CB75F7">
            <w:pPr>
              <w:jc w:val="both"/>
            </w:pPr>
            <w:r>
              <w:rPr>
                <w:rFonts w:ascii="Arial" w:eastAsia="Arial" w:hAnsi="Arial" w:cs="Arial"/>
              </w:rPr>
              <w:t xml:space="preserve">Kontaktai: XXXXXXXXXXX </w:t>
            </w:r>
          </w:p>
          <w:p w14:paraId="37F6C2F1" w14:textId="77777777" w:rsidR="000563EC" w:rsidRDefault="00CB75F7">
            <w:pPr>
              <w:jc w:val="both"/>
            </w:pPr>
            <w:r>
              <w:rPr>
                <w:rFonts w:ascii="Arial" w:eastAsia="Arial" w:hAnsi="Arial" w:cs="Arial"/>
              </w:rPr>
              <w:t xml:space="preserve">El. paštas / Tinklapis: </w:t>
            </w:r>
            <w:r>
              <w:t>XXXXXXXXXXXXXXXX</w:t>
            </w:r>
            <w:r>
              <w:rPr>
                <w:rFonts w:ascii="Arial" w:eastAsia="Arial" w:hAnsi="Arial" w:cs="Arial"/>
              </w:rPr>
              <w:t xml:space="preserve"> </w:t>
            </w:r>
          </w:p>
          <w:p w14:paraId="10A16C4C" w14:textId="77777777" w:rsidR="000563EC" w:rsidRDefault="000563EC">
            <w:pPr>
              <w:jc w:val="both"/>
            </w:pPr>
          </w:p>
          <w:p w14:paraId="1BC463CC" w14:textId="77777777" w:rsidR="00720033" w:rsidRDefault="00720033">
            <w:pPr>
              <w:jc w:val="both"/>
            </w:pPr>
          </w:p>
          <w:p w14:paraId="583547D3" w14:textId="209F5D9F" w:rsidR="000563EC" w:rsidRDefault="002217D3">
            <w:pPr>
              <w:jc w:val="both"/>
            </w:pPr>
            <w:r>
              <w:rPr>
                <w:rFonts w:ascii="Arial" w:eastAsia="Arial" w:hAnsi="Arial" w:cs="Arial"/>
                <w:b/>
              </w:rPr>
              <w:t>„Transparency International“ Lietuvos skyriaus</w:t>
            </w:r>
            <w:r w:rsidR="00CB75F7">
              <w:rPr>
                <w:rFonts w:ascii="Arial" w:eastAsia="Arial" w:hAnsi="Arial" w:cs="Arial"/>
                <w:b/>
              </w:rPr>
              <w:t xml:space="preserve"> vardu</w:t>
            </w:r>
          </w:p>
          <w:p w14:paraId="0F1144C5" w14:textId="77777777" w:rsidR="000563EC" w:rsidRDefault="00CB75F7">
            <w:pPr>
              <w:jc w:val="both"/>
            </w:pPr>
            <w:r>
              <w:rPr>
                <w:rFonts w:ascii="Arial" w:eastAsia="Arial" w:hAnsi="Arial" w:cs="Arial"/>
                <w:b/>
              </w:rPr>
              <w:t>Sergejus Muravjovas</w:t>
            </w:r>
          </w:p>
          <w:p w14:paraId="2487E840" w14:textId="77777777" w:rsidR="000563EC" w:rsidRDefault="00CB75F7">
            <w:pPr>
              <w:jc w:val="both"/>
            </w:pPr>
            <w:r>
              <w:rPr>
                <w:rFonts w:ascii="Arial" w:eastAsia="Arial" w:hAnsi="Arial" w:cs="Arial"/>
              </w:rPr>
              <w:t>Adresas: Didžioji g. 5-402</w:t>
            </w:r>
          </w:p>
          <w:p w14:paraId="0CE598F3" w14:textId="77777777" w:rsidR="000563EC" w:rsidRDefault="00CB75F7">
            <w:pPr>
              <w:jc w:val="both"/>
            </w:pPr>
            <w:r>
              <w:rPr>
                <w:rFonts w:ascii="Arial" w:eastAsia="Arial" w:hAnsi="Arial" w:cs="Arial"/>
              </w:rPr>
              <w:t>Kontaktai: Tel.: +370 5 212 69 51</w:t>
            </w:r>
          </w:p>
          <w:p w14:paraId="5F295082" w14:textId="77777777" w:rsidR="000563EC" w:rsidRDefault="00CB75F7">
            <w:pPr>
              <w:jc w:val="both"/>
            </w:pPr>
            <w:r>
              <w:rPr>
                <w:rFonts w:ascii="Arial" w:eastAsia="Arial" w:hAnsi="Arial" w:cs="Arial"/>
              </w:rPr>
              <w:t>El. paštas / Tinklapis:</w:t>
            </w:r>
          </w:p>
          <w:p w14:paraId="4F0267D6" w14:textId="77777777" w:rsidR="000563EC" w:rsidRDefault="00E4671C">
            <w:hyperlink r:id="rId12">
              <w:r w:rsidR="00CB75F7">
                <w:rPr>
                  <w:rFonts w:ascii="Arial" w:eastAsia="Arial" w:hAnsi="Arial" w:cs="Arial"/>
                  <w:color w:val="0563C1"/>
                  <w:u w:val="single"/>
                </w:rPr>
                <w:t>info@transparency.lt</w:t>
              </w:r>
            </w:hyperlink>
            <w:hyperlink r:id="rId13"/>
          </w:p>
          <w:p w14:paraId="2A566A10" w14:textId="77777777" w:rsidR="000563EC" w:rsidRDefault="00E4671C">
            <w:hyperlink r:id="rId14"/>
          </w:p>
          <w:p w14:paraId="502FC22D" w14:textId="77777777" w:rsidR="000563EC" w:rsidRDefault="00CB75F7">
            <w:pPr>
              <w:jc w:val="both"/>
            </w:pPr>
            <w:r>
              <w:rPr>
                <w:rFonts w:ascii="Arial" w:eastAsia="Arial" w:hAnsi="Arial" w:cs="Arial"/>
                <w:b/>
              </w:rPr>
              <w:t>&lt;tiekėjo&gt; vardu</w:t>
            </w:r>
          </w:p>
          <w:p w14:paraId="5339146F" w14:textId="77777777" w:rsidR="000563EC" w:rsidRDefault="00CB75F7">
            <w:pPr>
              <w:jc w:val="both"/>
            </w:pPr>
            <w:r>
              <w:rPr>
                <w:rFonts w:ascii="Arial" w:eastAsia="Arial" w:hAnsi="Arial" w:cs="Arial"/>
                <w:b/>
              </w:rPr>
              <w:t>XXXXXXXXXX</w:t>
            </w:r>
          </w:p>
          <w:p w14:paraId="4FD1C93B" w14:textId="77777777" w:rsidR="000563EC" w:rsidRDefault="00CB75F7">
            <w:pPr>
              <w:jc w:val="both"/>
            </w:pPr>
            <w:r>
              <w:rPr>
                <w:rFonts w:ascii="Arial" w:eastAsia="Arial" w:hAnsi="Arial" w:cs="Arial"/>
              </w:rPr>
              <w:t>Adresas: XXXXXXXXXXX</w:t>
            </w:r>
          </w:p>
          <w:p w14:paraId="3E21AD48" w14:textId="77777777" w:rsidR="000563EC" w:rsidRDefault="00CB75F7">
            <w:pPr>
              <w:jc w:val="both"/>
            </w:pPr>
            <w:r>
              <w:rPr>
                <w:rFonts w:ascii="Arial" w:eastAsia="Arial" w:hAnsi="Arial" w:cs="Arial"/>
              </w:rPr>
              <w:t xml:space="preserve">Kontaktai: XXXXXXXXXXX </w:t>
            </w:r>
          </w:p>
          <w:p w14:paraId="2D017C9F" w14:textId="77777777" w:rsidR="000563EC" w:rsidRDefault="00CB75F7">
            <w:pPr>
              <w:jc w:val="both"/>
            </w:pPr>
            <w:r>
              <w:rPr>
                <w:rFonts w:ascii="Arial" w:eastAsia="Arial" w:hAnsi="Arial" w:cs="Arial"/>
              </w:rPr>
              <w:t xml:space="preserve">El. paštas / Tinklapis: </w:t>
            </w:r>
            <w:r>
              <w:t>XXXXXXXXXXXXXXXX</w:t>
            </w:r>
            <w:r>
              <w:rPr>
                <w:rFonts w:ascii="Arial" w:eastAsia="Arial" w:hAnsi="Arial" w:cs="Arial"/>
              </w:rPr>
              <w:t xml:space="preserve"> </w:t>
            </w:r>
          </w:p>
          <w:p w14:paraId="2D16B4F5" w14:textId="77777777" w:rsidR="000563EC" w:rsidRDefault="000563EC"/>
          <w:p w14:paraId="5B28E2A2" w14:textId="77777777" w:rsidR="000563EC" w:rsidRDefault="000563EC"/>
        </w:tc>
      </w:tr>
    </w:tbl>
    <w:p w14:paraId="5E11BF09" w14:textId="77777777" w:rsidR="000563EC" w:rsidRDefault="000563EC">
      <w:pPr>
        <w:spacing w:after="0" w:line="240" w:lineRule="auto"/>
        <w:jc w:val="both"/>
      </w:pPr>
    </w:p>
    <w:sectPr w:rsidR="000563EC">
      <w:headerReference w:type="default" r:id="rId15"/>
      <w:pgSz w:w="11906" w:h="16838"/>
      <w:pgMar w:top="1440" w:right="991" w:bottom="993" w:left="1134" w:header="0"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D0100" w14:textId="77777777" w:rsidR="00E4671C" w:rsidRDefault="00E4671C">
      <w:pPr>
        <w:spacing w:after="0" w:line="240" w:lineRule="auto"/>
      </w:pPr>
      <w:r>
        <w:separator/>
      </w:r>
    </w:p>
  </w:endnote>
  <w:endnote w:type="continuationSeparator" w:id="0">
    <w:p w14:paraId="1B112E90" w14:textId="77777777" w:rsidR="00E4671C" w:rsidRDefault="00E4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BF3FF" w14:textId="77777777" w:rsidR="00E4671C" w:rsidRDefault="00E4671C">
      <w:pPr>
        <w:spacing w:after="0" w:line="240" w:lineRule="auto"/>
      </w:pPr>
      <w:r>
        <w:separator/>
      </w:r>
    </w:p>
  </w:footnote>
  <w:footnote w:type="continuationSeparator" w:id="0">
    <w:p w14:paraId="0BF7CAC7" w14:textId="77777777" w:rsidR="00E4671C" w:rsidRDefault="00E46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FBCE2" w14:textId="77777777" w:rsidR="000563EC" w:rsidRDefault="00CB75F7">
    <w:pPr>
      <w:spacing w:before="284" w:after="120"/>
      <w:jc w:val="center"/>
    </w:pPr>
    <w:r>
      <w:rPr>
        <w:noProof/>
      </w:rPr>
      <w:drawing>
        <wp:inline distT="0" distB="0" distL="0" distR="0" wp14:anchorId="785EB2EB" wp14:editId="6402D3EF">
          <wp:extent cx="5731510" cy="816407"/>
          <wp:effectExtent l="0" t="0" r="0" b="0"/>
          <wp:docPr id="1" name="image01.jpg" descr="header3"/>
          <wp:cNvGraphicFramePr/>
          <a:graphic xmlns:a="http://schemas.openxmlformats.org/drawingml/2006/main">
            <a:graphicData uri="http://schemas.openxmlformats.org/drawingml/2006/picture">
              <pic:pic xmlns:pic="http://schemas.openxmlformats.org/drawingml/2006/picture">
                <pic:nvPicPr>
                  <pic:cNvPr id="0" name="image01.jpg" descr="header3"/>
                  <pic:cNvPicPr preferRelativeResize="0"/>
                </pic:nvPicPr>
                <pic:blipFill>
                  <a:blip r:embed="rId1"/>
                  <a:srcRect/>
                  <a:stretch>
                    <a:fillRect/>
                  </a:stretch>
                </pic:blipFill>
                <pic:spPr>
                  <a:xfrm>
                    <a:off x="0" y="0"/>
                    <a:ext cx="5731510" cy="816407"/>
                  </a:xfrm>
                  <a:prstGeom prst="rect">
                    <a:avLst/>
                  </a:prstGeom>
                  <a:ln/>
                </pic:spPr>
              </pic:pic>
            </a:graphicData>
          </a:graphic>
        </wp:inline>
      </w:drawing>
    </w:r>
  </w:p>
  <w:p w14:paraId="785E19F7" w14:textId="77777777" w:rsidR="000563EC" w:rsidRDefault="00CB75F7">
    <w:pPr>
      <w:spacing w:before="120" w:after="120"/>
      <w:jc w:val="center"/>
    </w:pPr>
    <w:r>
      <w:rPr>
        <w:b/>
        <w:sz w:val="28"/>
        <w:szCs w:val="28"/>
      </w:rPr>
      <w:t>Integrity Pacts – Civil control mechanisms for safeguarding EU funds, Phase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C4520"/>
    <w:multiLevelType w:val="multilevel"/>
    <w:tmpl w:val="21A894C4"/>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4D017658"/>
    <w:multiLevelType w:val="multilevel"/>
    <w:tmpl w:val="D414B386"/>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3EC"/>
    <w:rsid w:val="000272EE"/>
    <w:rsid w:val="000563EC"/>
    <w:rsid w:val="00074DD0"/>
    <w:rsid w:val="000B5041"/>
    <w:rsid w:val="001B09BC"/>
    <w:rsid w:val="00206F33"/>
    <w:rsid w:val="0021058F"/>
    <w:rsid w:val="002217D3"/>
    <w:rsid w:val="002D4A81"/>
    <w:rsid w:val="004773A4"/>
    <w:rsid w:val="005C6A3E"/>
    <w:rsid w:val="00600A06"/>
    <w:rsid w:val="00720033"/>
    <w:rsid w:val="009877C1"/>
    <w:rsid w:val="00C14377"/>
    <w:rsid w:val="00CB75F7"/>
    <w:rsid w:val="00D92A54"/>
    <w:rsid w:val="00E4251F"/>
    <w:rsid w:val="00E4671C"/>
    <w:rsid w:val="00F70260"/>
    <w:rsid w:val="00FC23A1"/>
    <w:rsid w:val="00FC4F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BDC8"/>
  <w15:docId w15:val="{0B32072B-68BE-444E-B363-73D00347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lt-LT" w:eastAsia="lt-L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10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58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70260"/>
    <w:rPr>
      <w:b/>
      <w:bCs/>
    </w:rPr>
  </w:style>
  <w:style w:type="character" w:customStyle="1" w:styleId="CommentSubjectChar">
    <w:name w:val="Comment Subject Char"/>
    <w:basedOn w:val="CommentTextChar"/>
    <w:link w:val="CommentSubject"/>
    <w:uiPriority w:val="99"/>
    <w:semiHidden/>
    <w:rsid w:val="00F70260"/>
    <w:rPr>
      <w:b/>
      <w:bCs/>
      <w:sz w:val="20"/>
      <w:szCs w:val="20"/>
    </w:rPr>
  </w:style>
  <w:style w:type="paragraph" w:styleId="ListParagraph">
    <w:name w:val="List Paragraph"/>
    <w:basedOn w:val="Normal"/>
    <w:uiPriority w:val="34"/>
    <w:qFormat/>
    <w:rsid w:val="00F70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ansparency.lt" TargetMode="External"/><Relationship Id="rId13" Type="http://schemas.openxmlformats.org/officeDocument/2006/relationships/hyperlink" Target="mailto:info@transparency.lt" TargetMode="External"/><Relationship Id="rId3" Type="http://schemas.openxmlformats.org/officeDocument/2006/relationships/settings" Target="settings.xml"/><Relationship Id="rId7" Type="http://schemas.openxmlformats.org/officeDocument/2006/relationships/hyperlink" Target="mailto:sergejus@transparency.lt" TargetMode="External"/><Relationship Id="rId12" Type="http://schemas.openxmlformats.org/officeDocument/2006/relationships/hyperlink" Target="mailto:info@transparency.l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gejus@transparency.l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fo@transparency.lt" TargetMode="External"/><Relationship Id="rId4" Type="http://schemas.openxmlformats.org/officeDocument/2006/relationships/webSettings" Target="webSettings.xml"/><Relationship Id="rId9" Type="http://schemas.openxmlformats.org/officeDocument/2006/relationships/hyperlink" Target="mailto:info@transparency.lt" TargetMode="External"/><Relationship Id="rId14" Type="http://schemas.openxmlformats.org/officeDocument/2006/relationships/hyperlink" Target="mailto:info@transparency.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11422</Words>
  <Characters>6512</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Ruta</dc:creator>
  <cp:lastModifiedBy>Ingrida Palaimaite</cp:lastModifiedBy>
  <cp:revision>6</cp:revision>
  <dcterms:created xsi:type="dcterms:W3CDTF">2018-03-29T10:54:00Z</dcterms:created>
  <dcterms:modified xsi:type="dcterms:W3CDTF">2018-03-29T11:32:00Z</dcterms:modified>
</cp:coreProperties>
</file>